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0831FA"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0831FA">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55599C" w:rsidRDefault="0055599C" w:rsidP="0055599C">
      <w:pPr>
        <w:rPr>
          <w:sz w:val="28"/>
          <w:szCs w:val="28"/>
        </w:rPr>
      </w:pPr>
    </w:p>
    <w:p w:rsidR="0055599C" w:rsidRDefault="0055599C" w:rsidP="0055599C">
      <w:pPr>
        <w:rPr>
          <w:sz w:val="28"/>
          <w:szCs w:val="28"/>
        </w:rPr>
      </w:pPr>
    </w:p>
    <w:p w:rsidR="0055599C" w:rsidRDefault="0055599C" w:rsidP="0055599C">
      <w:pPr>
        <w:rPr>
          <w:sz w:val="28"/>
          <w:szCs w:val="28"/>
        </w:rPr>
      </w:pPr>
    </w:p>
    <w:p w:rsidR="0055599C" w:rsidRPr="002A110C" w:rsidRDefault="00FC00DC" w:rsidP="0055599C">
      <w:pPr>
        <w:rPr>
          <w:sz w:val="20"/>
          <w:szCs w:val="20"/>
        </w:rPr>
      </w:pPr>
      <w:r w:rsidRPr="002A110C">
        <w:rPr>
          <w:sz w:val="20"/>
          <w:szCs w:val="20"/>
        </w:rPr>
        <w:t>ДАЙЫРОВА Маржан Жұманазаровна.</w:t>
      </w:r>
    </w:p>
    <w:p w:rsidR="00FC00DC" w:rsidRPr="002A110C" w:rsidRDefault="00FC00DC" w:rsidP="0055599C">
      <w:pPr>
        <w:rPr>
          <w:sz w:val="20"/>
          <w:szCs w:val="20"/>
        </w:rPr>
      </w:pPr>
      <w:r w:rsidRPr="002A110C">
        <w:rPr>
          <w:b/>
          <w:sz w:val="20"/>
          <w:szCs w:val="20"/>
        </w:rPr>
        <w:t xml:space="preserve">«Turan mektebi» ЖШС </w:t>
      </w:r>
      <w:r w:rsidRPr="002A110C">
        <w:rPr>
          <w:sz w:val="20"/>
          <w:szCs w:val="20"/>
        </w:rPr>
        <w:t>бастауыш сынып мұғалімі,</w:t>
      </w:r>
    </w:p>
    <w:p w:rsidR="00FC00DC" w:rsidRPr="002A110C" w:rsidRDefault="00FC00DC" w:rsidP="0055599C">
      <w:pPr>
        <w:rPr>
          <w:sz w:val="20"/>
          <w:szCs w:val="20"/>
        </w:rPr>
      </w:pPr>
      <w:r w:rsidRPr="002A110C">
        <w:rPr>
          <w:sz w:val="20"/>
          <w:szCs w:val="20"/>
        </w:rPr>
        <w:t>Шымкент қаласы</w:t>
      </w:r>
    </w:p>
    <w:p w:rsidR="00FC00DC" w:rsidRDefault="00FC00DC" w:rsidP="0055599C">
      <w:pPr>
        <w:rPr>
          <w:sz w:val="24"/>
          <w:szCs w:val="24"/>
        </w:rPr>
      </w:pPr>
    </w:p>
    <w:p w:rsidR="00FC00DC" w:rsidRPr="0073770F" w:rsidRDefault="003B2E72" w:rsidP="00FC00DC">
      <w:pPr>
        <w:jc w:val="center"/>
        <w:rPr>
          <w:b/>
          <w:w w:val="110"/>
          <w:sz w:val="21"/>
          <w:szCs w:val="21"/>
        </w:rPr>
      </w:pPr>
      <w:bookmarkStart w:id="0" w:name="_GoBack"/>
      <w:r w:rsidRPr="0073770F">
        <w:rPr>
          <w:b/>
          <w:w w:val="110"/>
          <w:sz w:val="21"/>
          <w:szCs w:val="21"/>
        </w:rPr>
        <w:t xml:space="preserve">ЖАМАН ЖОЛДАС. </w:t>
      </w:r>
      <w:r w:rsidRPr="0073770F">
        <w:rPr>
          <w:b/>
          <w:sz w:val="21"/>
          <w:szCs w:val="21"/>
        </w:rPr>
        <w:t>СӨЗ ЖӘНЕ ОНЫҢ МАҒЫНАСЫ</w:t>
      </w:r>
    </w:p>
    <w:bookmarkEnd w:id="0"/>
    <w:p w:rsidR="00FC00DC" w:rsidRPr="0073770F" w:rsidRDefault="00FC00DC" w:rsidP="00FC00DC">
      <w:pPr>
        <w:rPr>
          <w:sz w:val="21"/>
          <w:szCs w:val="21"/>
        </w:rPr>
      </w:pPr>
    </w:p>
    <w:tbl>
      <w:tblPr>
        <w:tblStyle w:val="af"/>
        <w:tblW w:w="11057" w:type="dxa"/>
        <w:tblInd w:w="-743" w:type="dxa"/>
        <w:tblLayout w:type="fixed"/>
        <w:tblLook w:val="04A0" w:firstRow="1" w:lastRow="0" w:firstColumn="1" w:lastColumn="0" w:noHBand="0" w:noVBand="1"/>
      </w:tblPr>
      <w:tblGrid>
        <w:gridCol w:w="1560"/>
        <w:gridCol w:w="1843"/>
        <w:gridCol w:w="2693"/>
        <w:gridCol w:w="2268"/>
        <w:gridCol w:w="1417"/>
        <w:gridCol w:w="1276"/>
      </w:tblGrid>
      <w:tr w:rsidR="00FC00DC" w:rsidRPr="008C23ED" w:rsidTr="00FC00DC">
        <w:trPr>
          <w:trHeight w:val="70"/>
        </w:trPr>
        <w:tc>
          <w:tcPr>
            <w:tcW w:w="3403" w:type="dxa"/>
            <w:gridSpan w:val="2"/>
          </w:tcPr>
          <w:p w:rsidR="00FC00DC" w:rsidRPr="00FC00DC" w:rsidRDefault="00FC00DC" w:rsidP="00FC00DC">
            <w:pPr>
              <w:ind w:left="176" w:firstLine="34"/>
              <w:rPr>
                <w:b/>
                <w:sz w:val="20"/>
                <w:szCs w:val="20"/>
              </w:rPr>
            </w:pPr>
            <w:r w:rsidRPr="00FC00DC">
              <w:rPr>
                <w:b/>
                <w:sz w:val="20"/>
                <w:szCs w:val="20"/>
              </w:rPr>
              <w:t>Оқу бағдарла</w:t>
            </w:r>
            <w:r w:rsidRPr="00FC00DC">
              <w:rPr>
                <w:b/>
                <w:spacing w:val="-52"/>
                <w:sz w:val="20"/>
                <w:szCs w:val="20"/>
              </w:rPr>
              <w:t xml:space="preserve"> </w:t>
            </w:r>
            <w:r w:rsidRPr="00FC00DC">
              <w:rPr>
                <w:b/>
                <w:sz w:val="20"/>
                <w:szCs w:val="20"/>
              </w:rPr>
              <w:t>масына сәйкес</w:t>
            </w:r>
            <w:r w:rsidRPr="00FC00DC">
              <w:rPr>
                <w:b/>
                <w:spacing w:val="-52"/>
                <w:sz w:val="20"/>
                <w:szCs w:val="20"/>
              </w:rPr>
              <w:t xml:space="preserve"> </w:t>
            </w:r>
            <w:r w:rsidRPr="00FC00DC">
              <w:rPr>
                <w:b/>
                <w:sz w:val="20"/>
                <w:szCs w:val="20"/>
              </w:rPr>
              <w:t xml:space="preserve"> оқыту мақсаттары</w:t>
            </w:r>
          </w:p>
        </w:tc>
        <w:tc>
          <w:tcPr>
            <w:tcW w:w="7654" w:type="dxa"/>
            <w:gridSpan w:val="4"/>
          </w:tcPr>
          <w:p w:rsidR="00FC00DC" w:rsidRPr="00FC00DC" w:rsidRDefault="00FC00DC" w:rsidP="00FC00DC">
            <w:pPr>
              <w:pStyle w:val="TableParagraph"/>
              <w:ind w:left="176" w:firstLine="34"/>
              <w:rPr>
                <w:sz w:val="20"/>
                <w:szCs w:val="20"/>
              </w:rPr>
            </w:pPr>
            <w:r w:rsidRPr="00FC00DC">
              <w:rPr>
                <w:w w:val="115"/>
                <w:sz w:val="20"/>
                <w:szCs w:val="20"/>
              </w:rPr>
              <w:t>1.2.6.1 Мұғалімнің қолдауымен мәтіннің жанрын ажырату;</w:t>
            </w:r>
          </w:p>
          <w:p w:rsidR="00FC00DC" w:rsidRPr="00FC00DC" w:rsidRDefault="00FC00DC" w:rsidP="00FC00DC">
            <w:pPr>
              <w:pStyle w:val="TableParagraph"/>
              <w:ind w:left="176" w:firstLine="34"/>
              <w:rPr>
                <w:sz w:val="20"/>
                <w:szCs w:val="20"/>
              </w:rPr>
            </w:pPr>
            <w:r w:rsidRPr="00FC00DC">
              <w:rPr>
                <w:w w:val="115"/>
                <w:sz w:val="20"/>
                <w:szCs w:val="20"/>
              </w:rPr>
              <w:t>1.2.4.1 Мұғалімнің қолдауымен сөздердің мағыналарын ажырату;</w:t>
            </w:r>
          </w:p>
          <w:p w:rsidR="00FC00DC" w:rsidRPr="00FC00DC" w:rsidRDefault="00FC00DC" w:rsidP="00FC00DC">
            <w:pPr>
              <w:pStyle w:val="TableParagraph"/>
              <w:ind w:left="176" w:firstLine="34"/>
              <w:rPr>
                <w:sz w:val="20"/>
                <w:szCs w:val="20"/>
              </w:rPr>
            </w:pPr>
            <w:r w:rsidRPr="00FC00DC">
              <w:rPr>
                <w:w w:val="115"/>
                <w:sz w:val="20"/>
                <w:szCs w:val="20"/>
              </w:rPr>
              <w:t>1.4.1.1 Айтылуы мен жазылуы бірдей сөздерді көшіріп жазу және есту, есте сақтау арқылы жазу.</w:t>
            </w:r>
          </w:p>
        </w:tc>
      </w:tr>
      <w:tr w:rsidR="00FC00DC" w:rsidRPr="008C23ED" w:rsidTr="00FC00DC">
        <w:tc>
          <w:tcPr>
            <w:tcW w:w="3403" w:type="dxa"/>
            <w:gridSpan w:val="2"/>
          </w:tcPr>
          <w:p w:rsidR="00FC00DC" w:rsidRPr="00FC00DC" w:rsidRDefault="00FC00DC" w:rsidP="00FC00DC">
            <w:pPr>
              <w:ind w:left="176" w:firstLine="34"/>
              <w:rPr>
                <w:b/>
                <w:sz w:val="20"/>
                <w:szCs w:val="20"/>
              </w:rPr>
            </w:pPr>
            <w:r w:rsidRPr="00FC00DC">
              <w:rPr>
                <w:b/>
                <w:sz w:val="20"/>
                <w:szCs w:val="20"/>
              </w:rPr>
              <w:t>Сабақтың мақсаты</w:t>
            </w:r>
          </w:p>
        </w:tc>
        <w:tc>
          <w:tcPr>
            <w:tcW w:w="7654" w:type="dxa"/>
            <w:gridSpan w:val="4"/>
          </w:tcPr>
          <w:p w:rsidR="00FC00DC" w:rsidRPr="00FC00DC" w:rsidRDefault="00FC00DC" w:rsidP="00FC00DC">
            <w:pPr>
              <w:pStyle w:val="TableParagraph"/>
              <w:ind w:left="176" w:firstLine="34"/>
              <w:rPr>
                <w:w w:val="115"/>
                <w:sz w:val="20"/>
                <w:szCs w:val="20"/>
              </w:rPr>
            </w:pPr>
            <w:r w:rsidRPr="00FC00DC">
              <w:rPr>
                <w:w w:val="115"/>
                <w:sz w:val="20"/>
                <w:szCs w:val="20"/>
              </w:rPr>
              <w:t>-Айтылуы мен жазылуы бірдей сөздерді көшіріп жазу және есту, есте сақтау арқылы жазады;</w:t>
            </w:r>
          </w:p>
          <w:p w:rsidR="00FC00DC" w:rsidRPr="00FC00DC" w:rsidRDefault="00FC00DC" w:rsidP="00FC00DC">
            <w:pPr>
              <w:pStyle w:val="TableParagraph"/>
              <w:ind w:left="176" w:firstLine="34"/>
              <w:rPr>
                <w:w w:val="115"/>
                <w:sz w:val="20"/>
                <w:szCs w:val="20"/>
              </w:rPr>
            </w:pPr>
            <w:r w:rsidRPr="00FC00DC">
              <w:rPr>
                <w:w w:val="115"/>
                <w:sz w:val="20"/>
                <w:szCs w:val="20"/>
              </w:rPr>
              <w:t>-Мұғалімнің қолдауымен мәтіннің жанрын ажырату;</w:t>
            </w:r>
          </w:p>
          <w:p w:rsidR="00FC00DC" w:rsidRPr="00FC00DC" w:rsidRDefault="00FC00DC" w:rsidP="00FC00DC">
            <w:pPr>
              <w:pStyle w:val="TableParagraph"/>
              <w:ind w:left="176" w:firstLine="34"/>
              <w:rPr>
                <w:sz w:val="20"/>
                <w:szCs w:val="20"/>
              </w:rPr>
            </w:pPr>
            <w:r w:rsidRPr="00FC00DC">
              <w:rPr>
                <w:w w:val="115"/>
                <w:sz w:val="20"/>
                <w:szCs w:val="20"/>
              </w:rPr>
              <w:t>-Мұғалімнің қолдауымен сөздердің мағыналарын ажырату.</w:t>
            </w:r>
          </w:p>
        </w:tc>
      </w:tr>
      <w:tr w:rsidR="00FC00DC" w:rsidRPr="008C23ED" w:rsidTr="00FC00DC">
        <w:tc>
          <w:tcPr>
            <w:tcW w:w="3403" w:type="dxa"/>
            <w:gridSpan w:val="2"/>
          </w:tcPr>
          <w:p w:rsidR="00FC00DC" w:rsidRPr="00FC00DC" w:rsidRDefault="00FC00DC" w:rsidP="00FC00DC">
            <w:pPr>
              <w:ind w:left="176" w:firstLine="34"/>
              <w:rPr>
                <w:b/>
                <w:sz w:val="20"/>
                <w:szCs w:val="20"/>
              </w:rPr>
            </w:pPr>
            <w:r w:rsidRPr="00FC00DC">
              <w:rPr>
                <w:b/>
                <w:sz w:val="20"/>
                <w:szCs w:val="20"/>
              </w:rPr>
              <w:t>Құндылықтарға баулу</w:t>
            </w:r>
          </w:p>
        </w:tc>
        <w:tc>
          <w:tcPr>
            <w:tcW w:w="7654" w:type="dxa"/>
            <w:gridSpan w:val="4"/>
          </w:tcPr>
          <w:p w:rsidR="00FC00DC" w:rsidRPr="00FC00DC" w:rsidRDefault="00FC00DC" w:rsidP="00FC00DC">
            <w:pPr>
              <w:ind w:left="176" w:firstLine="34"/>
              <w:rPr>
                <w:sz w:val="20"/>
                <w:szCs w:val="20"/>
              </w:rPr>
            </w:pPr>
            <w:r w:rsidRPr="00FC00DC">
              <w:rPr>
                <w:sz w:val="20"/>
                <w:szCs w:val="20"/>
              </w:rPr>
              <w:t>Достық қарым-қатынасқа, сыйластыққа, кешірімділікке баулу.</w:t>
            </w:r>
          </w:p>
        </w:tc>
      </w:tr>
      <w:tr w:rsidR="00FC00DC" w:rsidRPr="0073770F" w:rsidTr="00FC00DC">
        <w:tc>
          <w:tcPr>
            <w:tcW w:w="11057" w:type="dxa"/>
            <w:gridSpan w:val="6"/>
          </w:tcPr>
          <w:p w:rsidR="00FC00DC" w:rsidRPr="00FC00DC" w:rsidRDefault="00FC00DC" w:rsidP="00FC00DC">
            <w:pPr>
              <w:ind w:left="176" w:firstLine="34"/>
              <w:rPr>
                <w:b/>
                <w:sz w:val="20"/>
                <w:szCs w:val="20"/>
              </w:rPr>
            </w:pPr>
            <w:r w:rsidRPr="00FC00DC">
              <w:rPr>
                <w:b/>
                <w:sz w:val="20"/>
                <w:szCs w:val="20"/>
              </w:rPr>
              <w:t>Сабақтың барысы</w:t>
            </w:r>
          </w:p>
        </w:tc>
      </w:tr>
      <w:tr w:rsidR="00FC00DC" w:rsidRPr="0073770F" w:rsidTr="00FC00DC">
        <w:tc>
          <w:tcPr>
            <w:tcW w:w="1560" w:type="dxa"/>
          </w:tcPr>
          <w:p w:rsidR="00FC00DC" w:rsidRPr="00FC00DC" w:rsidRDefault="00FC00DC" w:rsidP="00FC00DC">
            <w:pPr>
              <w:ind w:left="176" w:firstLine="34"/>
              <w:rPr>
                <w:b/>
                <w:sz w:val="20"/>
                <w:szCs w:val="20"/>
              </w:rPr>
            </w:pPr>
            <w:r w:rsidRPr="00FC00DC">
              <w:rPr>
                <w:b/>
                <w:sz w:val="20"/>
                <w:szCs w:val="20"/>
              </w:rPr>
              <w:t>Сабақтың кезеңі</w:t>
            </w:r>
          </w:p>
        </w:tc>
        <w:tc>
          <w:tcPr>
            <w:tcW w:w="4536" w:type="dxa"/>
            <w:gridSpan w:val="2"/>
          </w:tcPr>
          <w:p w:rsidR="00FC00DC" w:rsidRPr="00FC00DC" w:rsidRDefault="00FC00DC" w:rsidP="00FC00DC">
            <w:pPr>
              <w:ind w:left="176" w:firstLine="34"/>
              <w:rPr>
                <w:b/>
                <w:sz w:val="20"/>
                <w:szCs w:val="20"/>
              </w:rPr>
            </w:pPr>
            <w:r w:rsidRPr="00FC00DC">
              <w:rPr>
                <w:b/>
                <w:sz w:val="20"/>
                <w:szCs w:val="20"/>
              </w:rPr>
              <w:t>Педагогтің әрекеті</w:t>
            </w:r>
          </w:p>
        </w:tc>
        <w:tc>
          <w:tcPr>
            <w:tcW w:w="2268" w:type="dxa"/>
          </w:tcPr>
          <w:p w:rsidR="00FC00DC" w:rsidRPr="00FC00DC" w:rsidRDefault="00FC00DC" w:rsidP="00FC00DC">
            <w:pPr>
              <w:ind w:left="34" w:firstLine="34"/>
              <w:rPr>
                <w:b/>
                <w:sz w:val="20"/>
                <w:szCs w:val="20"/>
              </w:rPr>
            </w:pPr>
            <w:r w:rsidRPr="00FC00DC">
              <w:rPr>
                <w:b/>
                <w:sz w:val="20"/>
                <w:szCs w:val="20"/>
              </w:rPr>
              <w:t>Оқушының әрекеті</w:t>
            </w:r>
          </w:p>
        </w:tc>
        <w:tc>
          <w:tcPr>
            <w:tcW w:w="1417" w:type="dxa"/>
          </w:tcPr>
          <w:p w:rsidR="00FC00DC" w:rsidRPr="00FC00DC" w:rsidRDefault="00FC00DC" w:rsidP="00FC00DC">
            <w:pPr>
              <w:ind w:left="34" w:firstLine="34"/>
              <w:rPr>
                <w:b/>
                <w:sz w:val="20"/>
                <w:szCs w:val="20"/>
              </w:rPr>
            </w:pPr>
            <w:r w:rsidRPr="00FC00DC">
              <w:rPr>
                <w:b/>
                <w:sz w:val="20"/>
                <w:szCs w:val="20"/>
              </w:rPr>
              <w:t>Бағалау</w:t>
            </w:r>
          </w:p>
        </w:tc>
        <w:tc>
          <w:tcPr>
            <w:tcW w:w="1276" w:type="dxa"/>
          </w:tcPr>
          <w:p w:rsidR="00FC00DC" w:rsidRPr="00FC00DC" w:rsidRDefault="00FC00DC" w:rsidP="00FC00DC">
            <w:pPr>
              <w:ind w:firstLine="210"/>
              <w:rPr>
                <w:b/>
                <w:sz w:val="20"/>
                <w:szCs w:val="20"/>
              </w:rPr>
            </w:pPr>
            <w:r w:rsidRPr="00FC00DC">
              <w:rPr>
                <w:b/>
                <w:sz w:val="20"/>
                <w:szCs w:val="20"/>
              </w:rPr>
              <w:t>Ресурстар</w:t>
            </w:r>
          </w:p>
        </w:tc>
      </w:tr>
      <w:tr w:rsidR="00FC00DC" w:rsidRPr="0073770F" w:rsidTr="00FC00DC">
        <w:tc>
          <w:tcPr>
            <w:tcW w:w="1560" w:type="dxa"/>
          </w:tcPr>
          <w:p w:rsidR="00FC00DC" w:rsidRPr="00FC00DC" w:rsidRDefault="00FC00DC" w:rsidP="00FC00DC">
            <w:pPr>
              <w:ind w:left="176" w:firstLine="34"/>
              <w:rPr>
                <w:b/>
                <w:sz w:val="20"/>
                <w:szCs w:val="20"/>
              </w:rPr>
            </w:pPr>
            <w:r w:rsidRPr="00FC00DC">
              <w:rPr>
                <w:b/>
                <w:sz w:val="20"/>
                <w:szCs w:val="20"/>
              </w:rPr>
              <w:t>Сабақтың басы</w:t>
            </w:r>
          </w:p>
          <w:p w:rsidR="00FC00DC" w:rsidRPr="00FC00DC" w:rsidRDefault="00FC00DC" w:rsidP="00FC00DC">
            <w:pPr>
              <w:ind w:left="176" w:firstLine="34"/>
              <w:rPr>
                <w:sz w:val="20"/>
                <w:szCs w:val="20"/>
              </w:rPr>
            </w:pPr>
            <w:r w:rsidRPr="00FC00DC">
              <w:rPr>
                <w:b/>
                <w:sz w:val="20"/>
                <w:szCs w:val="20"/>
              </w:rPr>
              <w:t>7 минут</w:t>
            </w:r>
          </w:p>
        </w:tc>
        <w:tc>
          <w:tcPr>
            <w:tcW w:w="4536" w:type="dxa"/>
            <w:gridSpan w:val="2"/>
          </w:tcPr>
          <w:p w:rsidR="00FC00DC" w:rsidRPr="00FC00DC" w:rsidRDefault="00FC00DC" w:rsidP="00FC00DC">
            <w:pPr>
              <w:pStyle w:val="TableParagraph"/>
              <w:ind w:left="176" w:firstLine="34"/>
              <w:rPr>
                <w:b/>
                <w:sz w:val="20"/>
                <w:szCs w:val="20"/>
              </w:rPr>
            </w:pPr>
            <w:r w:rsidRPr="00FC00DC">
              <w:rPr>
                <w:b/>
                <w:w w:val="105"/>
                <w:sz w:val="20"/>
                <w:szCs w:val="20"/>
              </w:rPr>
              <w:t>«Шаттық шеңбері».</w:t>
            </w:r>
          </w:p>
          <w:p w:rsidR="00FC00DC" w:rsidRPr="00FC00DC" w:rsidRDefault="00FC00DC" w:rsidP="00FC00DC">
            <w:pPr>
              <w:pStyle w:val="TableParagraph"/>
              <w:ind w:left="176" w:firstLine="34"/>
              <w:rPr>
                <w:w w:val="115"/>
                <w:sz w:val="20"/>
                <w:szCs w:val="20"/>
              </w:rPr>
            </w:pPr>
            <w:r w:rsidRPr="00FC00DC">
              <w:rPr>
                <w:b/>
                <w:w w:val="110"/>
                <w:sz w:val="20"/>
                <w:szCs w:val="20"/>
              </w:rPr>
              <w:t>«Аялы алақан»</w:t>
            </w:r>
            <w:r w:rsidRPr="00FC00DC">
              <w:rPr>
                <w:w w:val="115"/>
                <w:sz w:val="20"/>
                <w:szCs w:val="20"/>
              </w:rPr>
              <w:t xml:space="preserve"> Оқушылар шеңбер құрып тұрады. «Бүгінгі сабақтан не алғыларың, не көргілерің келеді?» деген сұрақты оқушыларға қойып, сұрақтарға жауап алынады. Бір оқушы жанындағы парталасының қолын ұстайды. Жауаптары шеңбер бойымен жалғасады. Осылайша, бүгінгі сабақтан не үйренгісі келетіндерін анықтап әрі бір-біріне алақан арқылы жылылық сыйлайды.</w:t>
            </w:r>
            <w:r w:rsidRPr="00FC00DC">
              <w:rPr>
                <w:noProof/>
                <w:sz w:val="20"/>
                <w:szCs w:val="20"/>
                <w:lang w:eastAsia="ru-RU"/>
              </w:rPr>
              <w:t xml:space="preserve"> </w:t>
            </w:r>
            <w:r w:rsidRPr="00FC00DC">
              <w:rPr>
                <w:noProof/>
                <w:w w:val="115"/>
                <w:sz w:val="20"/>
                <w:szCs w:val="20"/>
                <w:lang w:val="ru-RU" w:eastAsia="ru-RU"/>
              </w:rPr>
              <w:drawing>
                <wp:inline distT="0" distB="0" distL="0" distR="0" wp14:anchorId="39C69A3B" wp14:editId="1317999C">
                  <wp:extent cx="1341044" cy="596348"/>
                  <wp:effectExtent l="0" t="0" r="0" b="0"/>
                  <wp:docPr id="172"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0.png"/>
                          <pic:cNvPicPr/>
                        </pic:nvPicPr>
                        <pic:blipFill>
                          <a:blip r:embed="rId47" cstate="print"/>
                          <a:stretch>
                            <a:fillRect/>
                          </a:stretch>
                        </pic:blipFill>
                        <pic:spPr>
                          <a:xfrm>
                            <a:off x="0" y="0"/>
                            <a:ext cx="1341044" cy="596348"/>
                          </a:xfrm>
                          <a:prstGeom prst="rect">
                            <a:avLst/>
                          </a:prstGeom>
                        </pic:spPr>
                      </pic:pic>
                    </a:graphicData>
                  </a:graphic>
                </wp:inline>
              </w:drawing>
            </w:r>
          </w:p>
        </w:tc>
        <w:tc>
          <w:tcPr>
            <w:tcW w:w="2268" w:type="dxa"/>
          </w:tcPr>
          <w:p w:rsidR="00FC00DC" w:rsidRPr="00FC00DC" w:rsidRDefault="00FC00DC" w:rsidP="00FC00DC">
            <w:pPr>
              <w:ind w:left="34" w:firstLine="34"/>
              <w:rPr>
                <w:b/>
                <w:bCs/>
                <w:sz w:val="20"/>
                <w:szCs w:val="20"/>
              </w:rPr>
            </w:pPr>
            <w:r w:rsidRPr="00FC00DC">
              <w:rPr>
                <w:sz w:val="20"/>
                <w:szCs w:val="20"/>
              </w:rPr>
              <w:t>Сөз және оның мағынасы.</w:t>
            </w:r>
          </w:p>
          <w:p w:rsidR="00FC00DC" w:rsidRPr="00FC00DC" w:rsidRDefault="00FC00DC" w:rsidP="00FC00DC">
            <w:pPr>
              <w:ind w:left="34" w:firstLine="34"/>
              <w:rPr>
                <w:b/>
                <w:bCs/>
                <w:sz w:val="20"/>
                <w:szCs w:val="20"/>
              </w:rPr>
            </w:pPr>
            <w:r w:rsidRPr="00FC00DC">
              <w:rPr>
                <w:b/>
                <w:bCs/>
                <w:sz w:val="20"/>
                <w:szCs w:val="20"/>
              </w:rPr>
              <w:t>Тыңдалым</w:t>
            </w:r>
          </w:p>
          <w:p w:rsidR="00FC00DC" w:rsidRPr="00FC00DC" w:rsidRDefault="00FC00DC" w:rsidP="00FC00DC">
            <w:pPr>
              <w:ind w:left="34" w:firstLine="34"/>
              <w:rPr>
                <w:b/>
                <w:bCs/>
                <w:sz w:val="20"/>
                <w:szCs w:val="20"/>
              </w:rPr>
            </w:pPr>
            <w:r w:rsidRPr="00FC00DC">
              <w:rPr>
                <w:b/>
                <w:bCs/>
                <w:sz w:val="20"/>
                <w:szCs w:val="20"/>
              </w:rPr>
              <w:t>Айтылым</w:t>
            </w:r>
          </w:p>
          <w:p w:rsidR="00FC00DC" w:rsidRPr="00FC00DC" w:rsidRDefault="00FC00DC" w:rsidP="00FC00DC">
            <w:pPr>
              <w:ind w:left="34" w:firstLine="34"/>
              <w:rPr>
                <w:b/>
                <w:bCs/>
                <w:sz w:val="20"/>
                <w:szCs w:val="20"/>
              </w:rPr>
            </w:pPr>
            <w:r w:rsidRPr="00FC00DC">
              <w:rPr>
                <w:b/>
                <w:bCs/>
                <w:sz w:val="20"/>
                <w:szCs w:val="20"/>
              </w:rPr>
              <w:t>Оқылым</w:t>
            </w:r>
          </w:p>
          <w:p w:rsidR="00FC00DC" w:rsidRPr="00FC00DC" w:rsidRDefault="00FC00DC" w:rsidP="00FC00DC">
            <w:pPr>
              <w:pStyle w:val="TableParagraph"/>
              <w:ind w:left="34" w:firstLine="34"/>
              <w:rPr>
                <w:b/>
                <w:bCs/>
                <w:sz w:val="20"/>
                <w:szCs w:val="20"/>
              </w:rPr>
            </w:pPr>
            <w:r w:rsidRPr="00FC00DC">
              <w:rPr>
                <w:b/>
                <w:bCs/>
                <w:sz w:val="20"/>
                <w:szCs w:val="20"/>
              </w:rPr>
              <w:t>Жазылым</w:t>
            </w:r>
          </w:p>
          <w:p w:rsidR="00FC00DC" w:rsidRPr="00FC00DC" w:rsidRDefault="00FC00DC" w:rsidP="00FC00DC">
            <w:pPr>
              <w:pStyle w:val="TableParagraph"/>
              <w:ind w:left="34" w:firstLine="34"/>
              <w:rPr>
                <w:b/>
                <w:sz w:val="20"/>
                <w:szCs w:val="20"/>
              </w:rPr>
            </w:pPr>
            <w:r w:rsidRPr="00FC00DC">
              <w:rPr>
                <w:b/>
                <w:w w:val="110"/>
                <w:sz w:val="20"/>
                <w:szCs w:val="20"/>
              </w:rPr>
              <w:t>«Аялы алақан»</w:t>
            </w:r>
          </w:p>
          <w:p w:rsidR="00FC00DC" w:rsidRPr="00FC00DC" w:rsidRDefault="00FC00DC" w:rsidP="00FC00DC">
            <w:pPr>
              <w:pStyle w:val="TableParagraph"/>
              <w:ind w:left="34" w:firstLine="34"/>
              <w:rPr>
                <w:sz w:val="20"/>
                <w:szCs w:val="20"/>
              </w:rPr>
            </w:pPr>
            <w:r w:rsidRPr="00FC00DC">
              <w:rPr>
                <w:w w:val="115"/>
                <w:sz w:val="20"/>
                <w:szCs w:val="20"/>
              </w:rPr>
              <w:t>Бір-бірінің қолдарынан ұстап, алақан арқылы жүректің жылуын сезінеді.</w:t>
            </w:r>
          </w:p>
          <w:p w:rsidR="00FC00DC" w:rsidRPr="00FC00DC" w:rsidRDefault="00FC00DC" w:rsidP="00FC00DC">
            <w:pPr>
              <w:ind w:left="34" w:firstLine="34"/>
              <w:rPr>
                <w:sz w:val="20"/>
                <w:szCs w:val="20"/>
              </w:rPr>
            </w:pPr>
            <w:r w:rsidRPr="00FC00DC">
              <w:rPr>
                <w:noProof/>
                <w:sz w:val="20"/>
                <w:szCs w:val="20"/>
                <w:lang w:val="ru-RU" w:eastAsia="ru-RU"/>
              </w:rPr>
              <w:drawing>
                <wp:inline distT="0" distB="0" distL="0" distR="0" wp14:anchorId="0B6CB6CA" wp14:editId="64AD10F0">
                  <wp:extent cx="1315591" cy="981075"/>
                  <wp:effectExtent l="0" t="0" r="0" b="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48"/>
                          <a:srcRect/>
                          <a:stretch>
                            <a:fillRect/>
                          </a:stretch>
                        </pic:blipFill>
                        <pic:spPr bwMode="auto">
                          <a:xfrm>
                            <a:off x="0" y="0"/>
                            <a:ext cx="1318495" cy="983241"/>
                          </a:xfrm>
                          <a:prstGeom prst="rect">
                            <a:avLst/>
                          </a:prstGeom>
                          <a:noFill/>
                          <a:ln w="9525">
                            <a:noFill/>
                            <a:miter lim="800000"/>
                            <a:headEnd/>
                            <a:tailEnd/>
                          </a:ln>
                          <a:effectLst/>
                        </pic:spPr>
                      </pic:pic>
                    </a:graphicData>
                  </a:graphic>
                </wp:inline>
              </w:drawing>
            </w:r>
          </w:p>
        </w:tc>
        <w:tc>
          <w:tcPr>
            <w:tcW w:w="1417" w:type="dxa"/>
          </w:tcPr>
          <w:p w:rsidR="00FC00DC" w:rsidRPr="00FC00DC" w:rsidRDefault="00FC00DC" w:rsidP="00FC00DC">
            <w:pPr>
              <w:pStyle w:val="TableParagraph"/>
              <w:ind w:left="34" w:firstLine="34"/>
              <w:rPr>
                <w:sz w:val="20"/>
                <w:szCs w:val="20"/>
              </w:rPr>
            </w:pPr>
            <w:r w:rsidRPr="00FC00DC">
              <w:rPr>
                <w:sz w:val="20"/>
                <w:szCs w:val="20"/>
              </w:rPr>
              <w:t>Оқушылар</w:t>
            </w:r>
            <w:r w:rsidRPr="00FC00DC">
              <w:rPr>
                <w:spacing w:val="1"/>
                <w:sz w:val="20"/>
                <w:szCs w:val="20"/>
              </w:rPr>
              <w:t xml:space="preserve"> </w:t>
            </w:r>
            <w:r w:rsidRPr="00FC00DC">
              <w:rPr>
                <w:sz w:val="20"/>
                <w:szCs w:val="20"/>
              </w:rPr>
              <w:t>тапсырманы</w:t>
            </w:r>
            <w:r w:rsidRPr="00FC00DC">
              <w:rPr>
                <w:spacing w:val="1"/>
                <w:sz w:val="20"/>
                <w:szCs w:val="20"/>
              </w:rPr>
              <w:t xml:space="preserve"> </w:t>
            </w:r>
            <w:r w:rsidRPr="00FC00DC">
              <w:rPr>
                <w:sz w:val="20"/>
                <w:szCs w:val="20"/>
              </w:rPr>
              <w:t>орындау деңгейіне</w:t>
            </w:r>
            <w:r w:rsidRPr="00FC00DC">
              <w:rPr>
                <w:spacing w:val="-57"/>
                <w:sz w:val="20"/>
                <w:szCs w:val="20"/>
              </w:rPr>
              <w:t xml:space="preserve"> </w:t>
            </w:r>
            <w:r w:rsidRPr="00FC00DC">
              <w:rPr>
                <w:sz w:val="20"/>
                <w:szCs w:val="20"/>
              </w:rPr>
              <w:t>байланысты ынталанды-ру мадақтау.</w:t>
            </w:r>
          </w:p>
        </w:tc>
        <w:tc>
          <w:tcPr>
            <w:tcW w:w="1276" w:type="dxa"/>
          </w:tcPr>
          <w:p w:rsidR="00FC00DC" w:rsidRPr="00FC00DC" w:rsidRDefault="00FC00DC" w:rsidP="00FC00DC">
            <w:pPr>
              <w:pStyle w:val="TableParagraph"/>
              <w:ind w:firstLine="210"/>
              <w:rPr>
                <w:sz w:val="20"/>
                <w:szCs w:val="20"/>
              </w:rPr>
            </w:pPr>
            <w:r w:rsidRPr="00FC00DC">
              <w:rPr>
                <w:sz w:val="20"/>
                <w:szCs w:val="20"/>
              </w:rPr>
              <w:t>Қолдан жасалған</w:t>
            </w:r>
            <w:r w:rsidRPr="00FC00DC">
              <w:rPr>
                <w:spacing w:val="1"/>
                <w:sz w:val="20"/>
                <w:szCs w:val="20"/>
              </w:rPr>
              <w:t xml:space="preserve"> </w:t>
            </w:r>
            <w:r w:rsidRPr="00FC00DC">
              <w:rPr>
                <w:sz w:val="20"/>
                <w:szCs w:val="20"/>
              </w:rPr>
              <w:t>ұлттық</w:t>
            </w:r>
            <w:r w:rsidRPr="00FC00DC">
              <w:rPr>
                <w:spacing w:val="-11"/>
                <w:sz w:val="20"/>
                <w:szCs w:val="20"/>
              </w:rPr>
              <w:t xml:space="preserve"> </w:t>
            </w:r>
            <w:r w:rsidRPr="00FC00DC">
              <w:rPr>
                <w:sz w:val="20"/>
                <w:szCs w:val="20"/>
              </w:rPr>
              <w:t>бұйымдар</w:t>
            </w:r>
          </w:p>
        </w:tc>
      </w:tr>
      <w:tr w:rsidR="00FC00DC" w:rsidRPr="008C23ED" w:rsidTr="00FC00DC">
        <w:tc>
          <w:tcPr>
            <w:tcW w:w="1560" w:type="dxa"/>
          </w:tcPr>
          <w:p w:rsidR="00FC00DC" w:rsidRPr="00FC00DC" w:rsidRDefault="00FC00DC" w:rsidP="00FC00DC">
            <w:pPr>
              <w:pStyle w:val="TableParagraph"/>
              <w:ind w:left="176" w:firstLine="34"/>
              <w:rPr>
                <w:b/>
                <w:spacing w:val="1"/>
                <w:sz w:val="20"/>
                <w:szCs w:val="20"/>
              </w:rPr>
            </w:pPr>
            <w:r w:rsidRPr="00FC00DC">
              <w:rPr>
                <w:b/>
                <w:sz w:val="20"/>
                <w:szCs w:val="20"/>
              </w:rPr>
              <w:t>Сабақтың ортасы</w:t>
            </w:r>
          </w:p>
          <w:p w:rsidR="00FC00DC" w:rsidRPr="00FC00DC" w:rsidRDefault="00FC00DC" w:rsidP="00FC00DC">
            <w:pPr>
              <w:pStyle w:val="TableParagraph"/>
              <w:ind w:left="176" w:firstLine="34"/>
              <w:rPr>
                <w:b/>
                <w:sz w:val="20"/>
                <w:szCs w:val="20"/>
              </w:rPr>
            </w:pPr>
            <w:r w:rsidRPr="00FC00DC">
              <w:rPr>
                <w:b/>
                <w:sz w:val="20"/>
                <w:szCs w:val="20"/>
              </w:rPr>
              <w:t>30 минут</w:t>
            </w:r>
          </w:p>
        </w:tc>
        <w:tc>
          <w:tcPr>
            <w:tcW w:w="4536" w:type="dxa"/>
            <w:gridSpan w:val="2"/>
          </w:tcPr>
          <w:p w:rsidR="00FC00DC" w:rsidRPr="00FC00DC" w:rsidRDefault="00FC00DC" w:rsidP="00FC00DC">
            <w:pPr>
              <w:pStyle w:val="TableParagraph"/>
              <w:ind w:left="176" w:firstLine="34"/>
              <w:rPr>
                <w:b/>
                <w:w w:val="105"/>
                <w:sz w:val="20"/>
                <w:szCs w:val="20"/>
              </w:rPr>
            </w:pPr>
            <w:r w:rsidRPr="00FC00DC">
              <w:rPr>
                <w:b/>
                <w:w w:val="105"/>
                <w:sz w:val="20"/>
                <w:szCs w:val="20"/>
              </w:rPr>
              <w:t>Оқулықпен жұмыс</w:t>
            </w:r>
          </w:p>
          <w:p w:rsidR="00FC00DC" w:rsidRPr="00FC00DC" w:rsidRDefault="00FC00DC" w:rsidP="00FC00DC">
            <w:pPr>
              <w:pStyle w:val="TableParagraph"/>
              <w:ind w:left="176" w:firstLine="34"/>
              <w:rPr>
                <w:b/>
                <w:sz w:val="20"/>
                <w:szCs w:val="20"/>
              </w:rPr>
            </w:pPr>
            <w:r w:rsidRPr="00FC00DC">
              <w:rPr>
                <w:b/>
                <w:w w:val="105"/>
                <w:sz w:val="20"/>
                <w:szCs w:val="20"/>
              </w:rPr>
              <w:t>1-жаттығу</w:t>
            </w:r>
          </w:p>
          <w:p w:rsidR="00FC00DC" w:rsidRPr="00FC00DC" w:rsidRDefault="00FC00DC" w:rsidP="00FC00DC">
            <w:pPr>
              <w:pStyle w:val="TableParagraph"/>
              <w:ind w:left="176" w:firstLine="34"/>
              <w:rPr>
                <w:b/>
                <w:sz w:val="20"/>
                <w:szCs w:val="20"/>
              </w:rPr>
            </w:pPr>
            <w:r w:rsidRPr="00FC00DC">
              <w:rPr>
                <w:w w:val="115"/>
                <w:sz w:val="20"/>
                <w:szCs w:val="20"/>
              </w:rPr>
              <w:t>Мұғалім кітапта берілген «Жаман жолдас» ертегісін оқымастан бұрын суретпен жұмыс жүргізеді.</w:t>
            </w:r>
          </w:p>
          <w:p w:rsidR="00FC00DC" w:rsidRPr="00FC00DC" w:rsidRDefault="00FC00DC" w:rsidP="00FC00DC">
            <w:pPr>
              <w:pStyle w:val="TableParagraph"/>
              <w:ind w:left="176" w:firstLine="34"/>
              <w:rPr>
                <w:b/>
                <w:sz w:val="20"/>
                <w:szCs w:val="20"/>
              </w:rPr>
            </w:pPr>
            <w:r w:rsidRPr="00FC00DC">
              <w:rPr>
                <w:b/>
                <w:noProof/>
                <w:sz w:val="20"/>
                <w:szCs w:val="20"/>
                <w:lang w:val="ru-RU" w:eastAsia="ru-RU"/>
              </w:rPr>
              <w:drawing>
                <wp:inline distT="0" distB="0" distL="0" distR="0" wp14:anchorId="193CCAC9" wp14:editId="4C3C40B5">
                  <wp:extent cx="2113280" cy="1562735"/>
                  <wp:effectExtent l="0" t="0" r="1270" b="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13280" cy="1562735"/>
                          </a:xfrm>
                          <a:prstGeom prst="rect">
                            <a:avLst/>
                          </a:prstGeom>
                          <a:noFill/>
                          <a:ln>
                            <a:noFill/>
                          </a:ln>
                          <a:effectLst/>
                          <a:extLst/>
                        </pic:spPr>
                      </pic:pic>
                    </a:graphicData>
                  </a:graphic>
                </wp:inline>
              </w:drawing>
            </w:r>
          </w:p>
          <w:p w:rsidR="00FC00DC" w:rsidRPr="00FC00DC" w:rsidRDefault="00FC00DC" w:rsidP="00FC00DC">
            <w:pPr>
              <w:pStyle w:val="TableParagraph"/>
              <w:ind w:left="176" w:firstLine="34"/>
              <w:rPr>
                <w:b/>
                <w:w w:val="115"/>
                <w:sz w:val="20"/>
                <w:szCs w:val="20"/>
              </w:rPr>
            </w:pPr>
            <w:r w:rsidRPr="00FC00DC">
              <w:rPr>
                <w:b/>
                <w:w w:val="115"/>
                <w:sz w:val="20"/>
                <w:szCs w:val="20"/>
              </w:rPr>
              <w:t xml:space="preserve">77-бет. </w:t>
            </w:r>
            <w:r w:rsidRPr="00FC00DC">
              <w:rPr>
                <w:b/>
                <w:w w:val="110"/>
                <w:sz w:val="20"/>
                <w:szCs w:val="20"/>
              </w:rPr>
              <w:t>Дәптермен жұмыс</w:t>
            </w:r>
            <w:r w:rsidRPr="00FC00DC">
              <w:rPr>
                <w:b/>
                <w:w w:val="115"/>
                <w:sz w:val="20"/>
                <w:szCs w:val="20"/>
              </w:rPr>
              <w:t xml:space="preserve">. </w:t>
            </w:r>
            <w:r w:rsidRPr="00FC00DC">
              <w:rPr>
                <w:b/>
                <w:sz w:val="20"/>
                <w:szCs w:val="20"/>
              </w:rPr>
              <w:t>Көркем жазу</w:t>
            </w:r>
          </w:p>
          <w:p w:rsidR="00FC00DC" w:rsidRPr="00FC00DC" w:rsidRDefault="00FC00DC" w:rsidP="00FC00DC">
            <w:pPr>
              <w:pStyle w:val="TableParagraph"/>
              <w:ind w:left="176" w:firstLine="34"/>
              <w:rPr>
                <w:b/>
                <w:sz w:val="20"/>
                <w:szCs w:val="20"/>
              </w:rPr>
            </w:pPr>
            <w:r w:rsidRPr="00FC00DC">
              <w:rPr>
                <w:b/>
                <w:sz w:val="20"/>
                <w:szCs w:val="20"/>
              </w:rPr>
              <w:t>Ащы, ашы, ащы, ащы ,ащы</w:t>
            </w:r>
          </w:p>
          <w:p w:rsidR="00FC00DC" w:rsidRPr="00FC00DC" w:rsidRDefault="00FC00DC" w:rsidP="00FC00DC">
            <w:pPr>
              <w:pStyle w:val="TableParagraph"/>
              <w:ind w:left="176" w:firstLine="34"/>
              <w:rPr>
                <w:w w:val="115"/>
                <w:sz w:val="20"/>
                <w:szCs w:val="20"/>
              </w:rPr>
            </w:pPr>
            <w:r w:rsidRPr="00FC00DC">
              <w:rPr>
                <w:w w:val="115"/>
                <w:sz w:val="20"/>
                <w:szCs w:val="20"/>
              </w:rPr>
              <w:t>Дәптерде берілген көркем жазуды орындау барысында жазылуы қиын сөздерді қайталап жазып, естеріне сақтайды.</w:t>
            </w:r>
          </w:p>
          <w:p w:rsidR="00FC00DC" w:rsidRPr="00FC00DC" w:rsidRDefault="00FC00DC" w:rsidP="00FC00DC">
            <w:pPr>
              <w:pStyle w:val="TableParagraph"/>
              <w:ind w:left="176" w:firstLine="34"/>
              <w:rPr>
                <w:w w:val="115"/>
                <w:sz w:val="20"/>
                <w:szCs w:val="20"/>
              </w:rPr>
            </w:pPr>
            <w:r w:rsidRPr="00FC00DC">
              <w:rPr>
                <w:noProof/>
                <w:w w:val="115"/>
                <w:sz w:val="20"/>
                <w:szCs w:val="20"/>
                <w:lang w:val="ru-RU" w:eastAsia="ru-RU"/>
              </w:rPr>
              <w:lastRenderedPageBreak/>
              <w:drawing>
                <wp:inline distT="0" distB="0" distL="0" distR="0" wp14:anchorId="3E8B48BB" wp14:editId="0071F3C5">
                  <wp:extent cx="2113280" cy="1567180"/>
                  <wp:effectExtent l="0" t="0" r="127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13280" cy="1567180"/>
                          </a:xfrm>
                          <a:prstGeom prst="rect">
                            <a:avLst/>
                          </a:prstGeom>
                          <a:noFill/>
                          <a:ln>
                            <a:noFill/>
                          </a:ln>
                          <a:effectLst/>
                          <a:extLst/>
                        </pic:spPr>
                      </pic:pic>
                    </a:graphicData>
                  </a:graphic>
                </wp:inline>
              </w:drawing>
            </w:r>
          </w:p>
          <w:p w:rsidR="00FC00DC" w:rsidRPr="00FC00DC" w:rsidRDefault="00FC00DC" w:rsidP="00FC00DC">
            <w:pPr>
              <w:pStyle w:val="TableParagraph"/>
              <w:tabs>
                <w:tab w:val="left" w:pos="224"/>
              </w:tabs>
              <w:ind w:left="176" w:firstLine="34"/>
              <w:rPr>
                <w:b/>
                <w:w w:val="115"/>
                <w:sz w:val="20"/>
                <w:szCs w:val="20"/>
              </w:rPr>
            </w:pPr>
            <w:r w:rsidRPr="00FC00DC">
              <w:rPr>
                <w:b/>
                <w:w w:val="115"/>
                <w:sz w:val="20"/>
                <w:szCs w:val="20"/>
              </w:rPr>
              <w:t>2-жаттығу. Жазбаша орындалады</w:t>
            </w:r>
          </w:p>
          <w:p w:rsidR="00FC00DC" w:rsidRPr="00FC00DC" w:rsidRDefault="00FC00DC" w:rsidP="00FC00DC">
            <w:pPr>
              <w:pStyle w:val="TableParagraph"/>
              <w:tabs>
                <w:tab w:val="left" w:pos="224"/>
              </w:tabs>
              <w:ind w:left="176" w:firstLine="34"/>
              <w:rPr>
                <w:sz w:val="20"/>
                <w:szCs w:val="20"/>
              </w:rPr>
            </w:pPr>
            <w:r w:rsidRPr="00FC00DC">
              <w:rPr>
                <w:w w:val="115"/>
                <w:sz w:val="20"/>
                <w:szCs w:val="20"/>
              </w:rPr>
              <w:t>Берілгенін оқып, сол бойынша орындауға нұсқау беріледі.</w:t>
            </w:r>
          </w:p>
          <w:p w:rsidR="00FC00DC" w:rsidRPr="00FC00DC" w:rsidRDefault="00FC00DC" w:rsidP="00FC00DC">
            <w:pPr>
              <w:pStyle w:val="TableParagraph"/>
              <w:ind w:left="176" w:firstLine="34"/>
              <w:rPr>
                <w:sz w:val="20"/>
                <w:szCs w:val="20"/>
              </w:rPr>
            </w:pPr>
            <w:r w:rsidRPr="00FC00DC">
              <w:rPr>
                <w:b/>
                <w:w w:val="110"/>
                <w:sz w:val="20"/>
                <w:szCs w:val="20"/>
              </w:rPr>
              <w:t xml:space="preserve">Сергіту сәті. </w:t>
            </w:r>
            <w:r w:rsidRPr="00FC00DC">
              <w:rPr>
                <w:w w:val="110"/>
                <w:sz w:val="20"/>
                <w:szCs w:val="20"/>
              </w:rPr>
              <w:t>Интербелсенді тақтадан әуен ойнатылады.</w:t>
            </w:r>
          </w:p>
          <w:p w:rsidR="00FC00DC" w:rsidRPr="00FC00DC" w:rsidRDefault="00FC00DC" w:rsidP="00FC00DC">
            <w:pPr>
              <w:pStyle w:val="TableParagraph"/>
              <w:ind w:left="176" w:firstLine="34"/>
              <w:rPr>
                <w:w w:val="115"/>
                <w:sz w:val="20"/>
                <w:szCs w:val="20"/>
              </w:rPr>
            </w:pPr>
            <w:r w:rsidRPr="00FC00DC">
              <w:rPr>
                <w:w w:val="115"/>
                <w:sz w:val="20"/>
                <w:szCs w:val="20"/>
              </w:rPr>
              <w:t>Оқушылар бейнебаяннан қимылдарды қайталап жасайды.</w:t>
            </w:r>
          </w:p>
          <w:p w:rsidR="00FC00DC" w:rsidRPr="00FC00DC" w:rsidRDefault="00FC00DC" w:rsidP="00FC00DC">
            <w:pPr>
              <w:pStyle w:val="TableParagraph"/>
              <w:ind w:left="176" w:firstLine="34"/>
              <w:rPr>
                <w:w w:val="115"/>
                <w:sz w:val="20"/>
                <w:szCs w:val="20"/>
              </w:rPr>
            </w:pPr>
            <w:r w:rsidRPr="00FC00DC">
              <w:rPr>
                <w:noProof/>
                <w:w w:val="115"/>
                <w:sz w:val="20"/>
                <w:szCs w:val="20"/>
                <w:lang w:val="ru-RU" w:eastAsia="ru-RU"/>
              </w:rPr>
              <w:drawing>
                <wp:inline distT="0" distB="0" distL="0" distR="0" wp14:anchorId="2EA18B22" wp14:editId="06636488">
                  <wp:extent cx="2113280" cy="1111250"/>
                  <wp:effectExtent l="0" t="0" r="1270" b="0"/>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13280" cy="1111250"/>
                          </a:xfrm>
                          <a:prstGeom prst="rect">
                            <a:avLst/>
                          </a:prstGeom>
                          <a:noFill/>
                          <a:ln>
                            <a:noFill/>
                          </a:ln>
                          <a:effectLst/>
                          <a:extLst/>
                        </pic:spPr>
                      </pic:pic>
                    </a:graphicData>
                  </a:graphic>
                </wp:inline>
              </w:drawing>
            </w:r>
          </w:p>
          <w:p w:rsidR="00FC00DC" w:rsidRPr="00FC00DC" w:rsidRDefault="00FC00DC" w:rsidP="00FC00DC">
            <w:pPr>
              <w:pStyle w:val="TableParagraph"/>
              <w:tabs>
                <w:tab w:val="left" w:pos="224"/>
              </w:tabs>
              <w:ind w:left="176" w:firstLine="34"/>
              <w:rPr>
                <w:b/>
                <w:w w:val="115"/>
                <w:sz w:val="20"/>
                <w:szCs w:val="20"/>
              </w:rPr>
            </w:pPr>
            <w:r w:rsidRPr="00FC00DC">
              <w:rPr>
                <w:b/>
                <w:w w:val="115"/>
                <w:sz w:val="20"/>
                <w:szCs w:val="20"/>
              </w:rPr>
              <w:t xml:space="preserve">3-жаттығуды </w:t>
            </w:r>
            <w:r w:rsidRPr="00FC00DC">
              <w:rPr>
                <w:w w:val="115"/>
                <w:sz w:val="20"/>
                <w:szCs w:val="20"/>
              </w:rPr>
              <w:t>орындайды. Суреттегі заттардың ішінен жемістер мен көкөністерді тауып, себеттерге салады.</w:t>
            </w:r>
          </w:p>
          <w:p w:rsidR="00FC00DC" w:rsidRPr="00FC00DC" w:rsidRDefault="00FC00DC" w:rsidP="00FC00DC">
            <w:pPr>
              <w:pStyle w:val="TableParagraph"/>
              <w:tabs>
                <w:tab w:val="left" w:pos="224"/>
              </w:tabs>
              <w:ind w:left="176" w:firstLine="34"/>
              <w:rPr>
                <w:w w:val="115"/>
                <w:sz w:val="20"/>
                <w:szCs w:val="20"/>
              </w:rPr>
            </w:pPr>
            <w:r w:rsidRPr="00FC00DC">
              <w:rPr>
                <w:noProof/>
                <w:w w:val="115"/>
                <w:sz w:val="20"/>
                <w:szCs w:val="20"/>
                <w:lang w:val="ru-RU" w:eastAsia="ru-RU"/>
              </w:rPr>
              <w:drawing>
                <wp:inline distT="0" distB="0" distL="0" distR="0" wp14:anchorId="2E1477D5" wp14:editId="6245EDF9">
                  <wp:extent cx="2113280" cy="1558290"/>
                  <wp:effectExtent l="0" t="0" r="1270" b="3810"/>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13280" cy="1558290"/>
                          </a:xfrm>
                          <a:prstGeom prst="rect">
                            <a:avLst/>
                          </a:prstGeom>
                          <a:noFill/>
                          <a:ln>
                            <a:noFill/>
                          </a:ln>
                          <a:effectLst/>
                          <a:extLst/>
                        </pic:spPr>
                      </pic:pic>
                    </a:graphicData>
                  </a:graphic>
                </wp:inline>
              </w:drawing>
            </w:r>
          </w:p>
          <w:p w:rsidR="00FC00DC" w:rsidRPr="00FC00DC" w:rsidRDefault="00FC00DC" w:rsidP="00FC00DC">
            <w:pPr>
              <w:pStyle w:val="TableParagraph"/>
              <w:tabs>
                <w:tab w:val="left" w:pos="223"/>
              </w:tabs>
              <w:ind w:left="176" w:firstLine="34"/>
              <w:rPr>
                <w:sz w:val="20"/>
                <w:szCs w:val="20"/>
              </w:rPr>
            </w:pPr>
            <w:r w:rsidRPr="00FC00DC">
              <w:rPr>
                <w:b/>
                <w:w w:val="115"/>
                <w:sz w:val="20"/>
                <w:szCs w:val="20"/>
              </w:rPr>
              <w:t>4-жаттығу. Жұптап жаз</w:t>
            </w:r>
          </w:p>
          <w:p w:rsidR="00FC00DC" w:rsidRPr="00FC00DC" w:rsidRDefault="00FC00DC" w:rsidP="00FC00DC">
            <w:pPr>
              <w:pStyle w:val="TableParagraph"/>
              <w:ind w:left="176" w:firstLine="34"/>
              <w:rPr>
                <w:sz w:val="20"/>
                <w:szCs w:val="20"/>
              </w:rPr>
            </w:pPr>
            <w:r w:rsidRPr="00FC00DC">
              <w:rPr>
                <w:w w:val="115"/>
                <w:sz w:val="20"/>
                <w:szCs w:val="20"/>
              </w:rPr>
              <w:t>Мағынасы қарама-қарсы сөздерді жұптап жазады.</w:t>
            </w:r>
          </w:p>
          <w:p w:rsidR="00FC00DC" w:rsidRPr="00FC00DC" w:rsidRDefault="00FC00DC" w:rsidP="00FC00DC">
            <w:pPr>
              <w:pStyle w:val="TableParagraph"/>
              <w:ind w:left="176" w:firstLine="34"/>
              <w:rPr>
                <w:sz w:val="20"/>
                <w:szCs w:val="20"/>
              </w:rPr>
            </w:pPr>
            <w:r w:rsidRPr="00FC00DC">
              <w:rPr>
                <w:w w:val="115"/>
                <w:sz w:val="20"/>
                <w:szCs w:val="20"/>
              </w:rPr>
              <w:t>3 топ осы үш сөзге сөйлем құрап айтады. Ащы, қиын, қатты, оңай, жұмсақ, тәтті.</w:t>
            </w:r>
            <w:r w:rsidRPr="00FC00DC">
              <w:rPr>
                <w:b/>
                <w:noProof/>
                <w:w w:val="115"/>
                <w:sz w:val="20"/>
                <w:szCs w:val="20"/>
                <w:lang w:val="ru-RU" w:eastAsia="ru-RU"/>
              </w:rPr>
              <w:drawing>
                <wp:inline distT="0" distB="0" distL="0" distR="0" wp14:anchorId="2FC74582" wp14:editId="0AC25882">
                  <wp:extent cx="2113280" cy="1558290"/>
                  <wp:effectExtent l="0" t="0" r="1270" b="381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13280" cy="1558290"/>
                          </a:xfrm>
                          <a:prstGeom prst="rect">
                            <a:avLst/>
                          </a:prstGeom>
                          <a:noFill/>
                          <a:ln>
                            <a:noFill/>
                          </a:ln>
                          <a:effectLst/>
                          <a:extLst/>
                        </pic:spPr>
                      </pic:pic>
                    </a:graphicData>
                  </a:graphic>
                </wp:inline>
              </w:drawing>
            </w:r>
          </w:p>
        </w:tc>
        <w:tc>
          <w:tcPr>
            <w:tcW w:w="2268" w:type="dxa"/>
          </w:tcPr>
          <w:p w:rsidR="00FC00DC" w:rsidRPr="00FC00DC" w:rsidRDefault="00FC00DC" w:rsidP="00FC00DC">
            <w:pPr>
              <w:pStyle w:val="TableParagraph"/>
              <w:ind w:left="34" w:firstLine="34"/>
              <w:rPr>
                <w:b/>
                <w:bCs/>
                <w:sz w:val="20"/>
                <w:szCs w:val="20"/>
              </w:rPr>
            </w:pPr>
            <w:r w:rsidRPr="00FC00DC">
              <w:rPr>
                <w:b/>
                <w:bCs/>
                <w:sz w:val="20"/>
                <w:szCs w:val="20"/>
              </w:rPr>
              <w:lastRenderedPageBreak/>
              <w:t>Дескриптор:</w:t>
            </w:r>
          </w:p>
          <w:p w:rsidR="00FC00DC" w:rsidRPr="00FC00DC" w:rsidRDefault="00FC00DC" w:rsidP="00FC00DC">
            <w:pPr>
              <w:pStyle w:val="TableParagraph"/>
              <w:ind w:left="34" w:firstLine="34"/>
              <w:rPr>
                <w:sz w:val="20"/>
                <w:szCs w:val="20"/>
              </w:rPr>
            </w:pPr>
            <w:r w:rsidRPr="00FC00DC">
              <w:rPr>
                <w:w w:val="115"/>
                <w:sz w:val="20"/>
                <w:szCs w:val="20"/>
              </w:rPr>
              <w:t>Балалар суретке қарап, мәтіннің не туралы немесе кім жайлы болатынына өз ойларымен болжау жасап айтады. Мәтінді түсініп оқиды.</w:t>
            </w:r>
          </w:p>
          <w:p w:rsidR="00FC00DC" w:rsidRPr="00FC00DC" w:rsidRDefault="00FC00DC" w:rsidP="00FC00DC">
            <w:pPr>
              <w:pStyle w:val="TableParagraph"/>
              <w:ind w:left="34" w:firstLine="34"/>
              <w:rPr>
                <w:sz w:val="20"/>
                <w:szCs w:val="20"/>
              </w:rPr>
            </w:pPr>
            <w:r w:rsidRPr="00FC00DC">
              <w:rPr>
                <w:b/>
                <w:w w:val="115"/>
                <w:sz w:val="20"/>
                <w:szCs w:val="20"/>
              </w:rPr>
              <w:t xml:space="preserve">«Түртіп алу жүйесі» </w:t>
            </w:r>
            <w:r w:rsidRPr="00FC00DC">
              <w:rPr>
                <w:w w:val="115"/>
                <w:sz w:val="20"/>
                <w:szCs w:val="20"/>
              </w:rPr>
              <w:t>бойынша өздеріне түсініксіз сөздерді белгілеп отырады. Мәтін мазмұнына талдау жасайды.</w:t>
            </w:r>
          </w:p>
          <w:p w:rsidR="00FC00DC" w:rsidRPr="00FC00DC" w:rsidRDefault="00FC00DC" w:rsidP="00FC00DC">
            <w:pPr>
              <w:pStyle w:val="TableParagraph"/>
              <w:ind w:left="34" w:firstLine="34"/>
              <w:rPr>
                <w:w w:val="115"/>
                <w:sz w:val="20"/>
                <w:szCs w:val="20"/>
              </w:rPr>
            </w:pPr>
            <w:r w:rsidRPr="00FC00DC">
              <w:rPr>
                <w:w w:val="115"/>
                <w:sz w:val="20"/>
                <w:szCs w:val="20"/>
              </w:rPr>
              <w:t>Барлық оқушы пікірлерін білдіреді. Мәтінге негіз болып тұрған тірек сөздерді анықтайды.</w:t>
            </w:r>
          </w:p>
          <w:p w:rsidR="00FC00DC" w:rsidRPr="00FC00DC" w:rsidRDefault="00FC00DC" w:rsidP="00FC00DC">
            <w:pPr>
              <w:pStyle w:val="TableParagraph"/>
              <w:tabs>
                <w:tab w:val="left" w:pos="226"/>
              </w:tabs>
              <w:ind w:left="34" w:firstLine="34"/>
              <w:rPr>
                <w:sz w:val="20"/>
                <w:szCs w:val="20"/>
              </w:rPr>
            </w:pPr>
            <w:r w:rsidRPr="00FC00DC">
              <w:rPr>
                <w:w w:val="115"/>
                <w:sz w:val="20"/>
                <w:szCs w:val="20"/>
              </w:rPr>
              <w:t xml:space="preserve">Көп нүктенің орнына бағанның </w:t>
            </w:r>
            <w:r w:rsidRPr="00FC00DC">
              <w:rPr>
                <w:w w:val="115"/>
                <w:sz w:val="20"/>
                <w:szCs w:val="20"/>
              </w:rPr>
              <w:lastRenderedPageBreak/>
              <w:t>оң жағындағы сөздердің тиістісін қойып жазады.</w:t>
            </w:r>
          </w:p>
          <w:p w:rsidR="00FC00DC" w:rsidRPr="00FC00DC" w:rsidRDefault="00FC00DC" w:rsidP="00FC00DC">
            <w:pPr>
              <w:pStyle w:val="TableParagraph"/>
              <w:ind w:left="34" w:firstLine="34"/>
              <w:rPr>
                <w:sz w:val="20"/>
                <w:szCs w:val="20"/>
              </w:rPr>
            </w:pPr>
            <w:r w:rsidRPr="00FC00DC">
              <w:rPr>
                <w:w w:val="115"/>
                <w:sz w:val="20"/>
                <w:szCs w:val="20"/>
              </w:rPr>
              <w:t>Мысалы: Қант тәтті, ал бұрыш ащы.</w:t>
            </w:r>
          </w:p>
          <w:p w:rsidR="00FC00DC" w:rsidRPr="00FC00DC" w:rsidRDefault="00FC00DC" w:rsidP="00FC00DC">
            <w:pPr>
              <w:pStyle w:val="TableParagraph"/>
              <w:ind w:left="34" w:firstLine="34"/>
              <w:rPr>
                <w:b/>
                <w:bCs/>
                <w:sz w:val="20"/>
                <w:szCs w:val="20"/>
              </w:rPr>
            </w:pPr>
            <w:r w:rsidRPr="00FC00DC">
              <w:rPr>
                <w:b/>
                <w:bCs/>
                <w:sz w:val="20"/>
                <w:szCs w:val="20"/>
              </w:rPr>
              <w:t>Дескриптор:</w:t>
            </w:r>
          </w:p>
          <w:p w:rsidR="00FC00DC" w:rsidRPr="00FC00DC" w:rsidRDefault="00FC00DC" w:rsidP="00FC00DC">
            <w:pPr>
              <w:pStyle w:val="TableParagraph"/>
              <w:tabs>
                <w:tab w:val="left" w:pos="1225"/>
              </w:tabs>
              <w:ind w:left="34" w:firstLine="34"/>
              <w:rPr>
                <w:w w:val="115"/>
                <w:sz w:val="20"/>
                <w:szCs w:val="20"/>
              </w:rPr>
            </w:pPr>
            <w:r w:rsidRPr="00FC00DC">
              <w:rPr>
                <w:w w:val="115"/>
                <w:sz w:val="20"/>
                <w:szCs w:val="20"/>
              </w:rPr>
              <w:t>Көркем жаз</w:t>
            </w:r>
          </w:p>
          <w:p w:rsidR="00FC00DC" w:rsidRPr="00FC00DC" w:rsidRDefault="00FC00DC" w:rsidP="00FC00DC">
            <w:pPr>
              <w:pStyle w:val="TableParagraph"/>
              <w:tabs>
                <w:tab w:val="left" w:pos="1225"/>
              </w:tabs>
              <w:ind w:left="34" w:firstLine="34"/>
              <w:rPr>
                <w:w w:val="115"/>
                <w:sz w:val="20"/>
                <w:szCs w:val="20"/>
              </w:rPr>
            </w:pPr>
            <w:r w:rsidRPr="00FC00DC">
              <w:rPr>
                <w:w w:val="115"/>
                <w:sz w:val="20"/>
                <w:szCs w:val="20"/>
              </w:rPr>
              <w:t>Ащы, ащы, ащы, ащы,</w:t>
            </w:r>
          </w:p>
          <w:p w:rsidR="00FC00DC" w:rsidRPr="00FC00DC" w:rsidRDefault="00FC00DC" w:rsidP="00FC00DC">
            <w:pPr>
              <w:pStyle w:val="TableParagraph"/>
              <w:tabs>
                <w:tab w:val="left" w:pos="1225"/>
              </w:tabs>
              <w:ind w:left="34" w:firstLine="34"/>
              <w:rPr>
                <w:w w:val="145"/>
                <w:sz w:val="20"/>
                <w:szCs w:val="20"/>
              </w:rPr>
            </w:pPr>
            <w:r w:rsidRPr="00FC00DC">
              <w:rPr>
                <w:w w:val="115"/>
                <w:sz w:val="20"/>
                <w:szCs w:val="20"/>
              </w:rPr>
              <w:t>Тоқшылық тоқшылық</w:t>
            </w:r>
          </w:p>
          <w:p w:rsidR="00FC00DC" w:rsidRPr="00FC00DC" w:rsidRDefault="00FC00DC" w:rsidP="00FC00DC">
            <w:pPr>
              <w:pStyle w:val="TableParagraph"/>
              <w:ind w:left="34" w:firstLine="34"/>
              <w:rPr>
                <w:w w:val="130"/>
                <w:sz w:val="20"/>
                <w:szCs w:val="20"/>
              </w:rPr>
            </w:pPr>
            <w:r w:rsidRPr="00FC00DC">
              <w:rPr>
                <w:w w:val="115"/>
                <w:sz w:val="20"/>
                <w:szCs w:val="20"/>
              </w:rPr>
              <w:t>Көркем жазуды орындайды.</w:t>
            </w:r>
          </w:p>
          <w:p w:rsidR="00FC00DC" w:rsidRPr="00FC00DC" w:rsidRDefault="00FC00DC" w:rsidP="00FC00DC">
            <w:pPr>
              <w:pStyle w:val="TableParagraph"/>
              <w:ind w:left="34" w:firstLine="34"/>
              <w:rPr>
                <w:b/>
                <w:w w:val="115"/>
                <w:sz w:val="20"/>
                <w:szCs w:val="20"/>
              </w:rPr>
            </w:pPr>
            <w:r w:rsidRPr="00FC00DC">
              <w:rPr>
                <w:b/>
                <w:w w:val="115"/>
                <w:sz w:val="20"/>
                <w:szCs w:val="20"/>
              </w:rPr>
              <w:t>Дескриптор:</w:t>
            </w:r>
          </w:p>
          <w:p w:rsidR="00FC00DC" w:rsidRPr="00FC00DC" w:rsidRDefault="00FC00DC" w:rsidP="00FC00DC">
            <w:pPr>
              <w:pStyle w:val="TableParagraph"/>
              <w:tabs>
                <w:tab w:val="left" w:pos="226"/>
              </w:tabs>
              <w:ind w:left="34" w:firstLine="34"/>
              <w:rPr>
                <w:sz w:val="20"/>
                <w:szCs w:val="20"/>
              </w:rPr>
            </w:pPr>
            <w:r w:rsidRPr="00FC00DC">
              <w:rPr>
                <w:b/>
                <w:w w:val="115"/>
                <w:sz w:val="20"/>
                <w:szCs w:val="20"/>
              </w:rPr>
              <w:t xml:space="preserve">2-жаттығуда </w:t>
            </w:r>
            <w:r w:rsidRPr="00FC00DC">
              <w:rPr>
                <w:w w:val="115"/>
                <w:sz w:val="20"/>
                <w:szCs w:val="20"/>
              </w:rPr>
              <w:t>суреттерде жасырынған жемістер мен көкөністер: өрік, алма, шие, сәбіз, қияр, қызанақ, қарбыз. Оларды түрі мен түсі жағынан салыстырып айтады.</w:t>
            </w:r>
          </w:p>
          <w:p w:rsidR="00FC00DC" w:rsidRPr="00FC00DC" w:rsidRDefault="00FC00DC" w:rsidP="00FC00DC">
            <w:pPr>
              <w:pStyle w:val="TableParagraph"/>
              <w:tabs>
                <w:tab w:val="left" w:pos="226"/>
              </w:tabs>
              <w:ind w:left="34" w:firstLine="34"/>
              <w:rPr>
                <w:sz w:val="20"/>
                <w:szCs w:val="20"/>
              </w:rPr>
            </w:pPr>
            <w:r w:rsidRPr="00FC00DC">
              <w:rPr>
                <w:b/>
                <w:spacing w:val="-5"/>
                <w:w w:val="115"/>
                <w:sz w:val="20"/>
                <w:szCs w:val="20"/>
              </w:rPr>
              <w:t xml:space="preserve">3-жаттығуда </w:t>
            </w:r>
            <w:r w:rsidRPr="00FC00DC">
              <w:rPr>
                <w:spacing w:val="-5"/>
                <w:w w:val="115"/>
                <w:sz w:val="20"/>
                <w:szCs w:val="20"/>
              </w:rPr>
              <w:t>мағынасы қарама-</w:t>
            </w:r>
            <w:r w:rsidRPr="00FC00DC">
              <w:rPr>
                <w:spacing w:val="-4"/>
                <w:w w:val="115"/>
                <w:sz w:val="20"/>
                <w:szCs w:val="20"/>
              </w:rPr>
              <w:t xml:space="preserve">қарсы </w:t>
            </w:r>
            <w:r w:rsidRPr="00FC00DC">
              <w:rPr>
                <w:spacing w:val="-5"/>
                <w:w w:val="115"/>
                <w:sz w:val="20"/>
                <w:szCs w:val="20"/>
              </w:rPr>
              <w:t xml:space="preserve">сөздерді жұптап жазады. </w:t>
            </w:r>
            <w:r w:rsidRPr="00FC00DC">
              <w:rPr>
                <w:w w:val="115"/>
                <w:sz w:val="20"/>
                <w:szCs w:val="20"/>
              </w:rPr>
              <w:t>Ащы-тәтті, қиын-оңай, қатты-жұмсақ.</w:t>
            </w:r>
          </w:p>
          <w:p w:rsidR="00FC00DC" w:rsidRPr="00FC00DC" w:rsidRDefault="00FC00DC" w:rsidP="00FC00DC">
            <w:pPr>
              <w:pStyle w:val="TableParagraph"/>
              <w:ind w:left="34" w:firstLine="34"/>
              <w:rPr>
                <w:sz w:val="20"/>
                <w:szCs w:val="20"/>
              </w:rPr>
            </w:pPr>
            <w:r w:rsidRPr="00FC00DC">
              <w:rPr>
                <w:w w:val="115"/>
                <w:sz w:val="20"/>
                <w:szCs w:val="20"/>
              </w:rPr>
              <w:t>3-топ осы үш сөзге сөйлем құрап айтады.</w:t>
            </w:r>
          </w:p>
          <w:p w:rsidR="00FC00DC" w:rsidRPr="00FC00DC" w:rsidRDefault="00FC00DC" w:rsidP="00FC00DC">
            <w:pPr>
              <w:pStyle w:val="TableParagraph"/>
              <w:ind w:left="34" w:firstLine="34"/>
              <w:rPr>
                <w:b/>
                <w:sz w:val="20"/>
                <w:szCs w:val="20"/>
              </w:rPr>
            </w:pPr>
            <w:r w:rsidRPr="00FC00DC">
              <w:rPr>
                <w:b/>
                <w:w w:val="105"/>
                <w:sz w:val="20"/>
                <w:szCs w:val="20"/>
              </w:rPr>
              <w:t>Мақал</w:t>
            </w:r>
          </w:p>
          <w:p w:rsidR="00FC00DC" w:rsidRPr="00FC00DC" w:rsidRDefault="00FC00DC" w:rsidP="00FC00DC">
            <w:pPr>
              <w:pStyle w:val="TableParagraph"/>
              <w:ind w:left="34" w:firstLine="34"/>
              <w:rPr>
                <w:b/>
                <w:bCs/>
                <w:sz w:val="20"/>
                <w:szCs w:val="20"/>
                <w:shd w:val="clear" w:color="auto" w:fill="FFFFFF"/>
              </w:rPr>
            </w:pPr>
            <w:r w:rsidRPr="00FC00DC">
              <w:rPr>
                <w:w w:val="115"/>
                <w:sz w:val="20"/>
                <w:szCs w:val="20"/>
              </w:rPr>
              <w:t>Досы көпті жау алмайды.</w:t>
            </w:r>
          </w:p>
        </w:tc>
        <w:tc>
          <w:tcPr>
            <w:tcW w:w="1417" w:type="dxa"/>
          </w:tcPr>
          <w:p w:rsidR="00FC00DC" w:rsidRPr="00FC00DC" w:rsidRDefault="00FC00DC" w:rsidP="00FC00DC">
            <w:pPr>
              <w:pStyle w:val="TableParagraph"/>
              <w:ind w:left="34" w:firstLine="34"/>
              <w:rPr>
                <w:sz w:val="20"/>
                <w:szCs w:val="20"/>
              </w:rPr>
            </w:pPr>
            <w:r w:rsidRPr="00FC00DC">
              <w:rPr>
                <w:sz w:val="20"/>
                <w:szCs w:val="20"/>
              </w:rPr>
              <w:lastRenderedPageBreak/>
              <w:t>Оқушылар</w:t>
            </w:r>
            <w:r w:rsidRPr="00FC00DC">
              <w:rPr>
                <w:spacing w:val="1"/>
                <w:sz w:val="20"/>
                <w:szCs w:val="20"/>
              </w:rPr>
              <w:t xml:space="preserve"> </w:t>
            </w:r>
            <w:r w:rsidRPr="00FC00DC">
              <w:rPr>
                <w:sz w:val="20"/>
                <w:szCs w:val="20"/>
              </w:rPr>
              <w:t>тапсырманы</w:t>
            </w:r>
            <w:r w:rsidRPr="00FC00DC">
              <w:rPr>
                <w:spacing w:val="1"/>
                <w:sz w:val="20"/>
                <w:szCs w:val="20"/>
              </w:rPr>
              <w:t xml:space="preserve"> </w:t>
            </w:r>
            <w:r w:rsidRPr="00FC00DC">
              <w:rPr>
                <w:sz w:val="20"/>
                <w:szCs w:val="20"/>
              </w:rPr>
              <w:t>орындау деңгейіне</w:t>
            </w:r>
            <w:r w:rsidRPr="00FC00DC">
              <w:rPr>
                <w:spacing w:val="-57"/>
                <w:sz w:val="20"/>
                <w:szCs w:val="20"/>
              </w:rPr>
              <w:t xml:space="preserve"> </w:t>
            </w:r>
            <w:r w:rsidRPr="00FC00DC">
              <w:rPr>
                <w:sz w:val="20"/>
                <w:szCs w:val="20"/>
              </w:rPr>
              <w:t>байланысты ынталанды-ру мадақтау.</w:t>
            </w:r>
          </w:p>
          <w:p w:rsidR="00FC00DC" w:rsidRPr="00FC00DC" w:rsidRDefault="00FC00DC" w:rsidP="00FC00DC">
            <w:pPr>
              <w:ind w:left="34" w:firstLine="34"/>
              <w:rPr>
                <w:sz w:val="20"/>
                <w:szCs w:val="20"/>
              </w:rPr>
            </w:pPr>
          </w:p>
          <w:p w:rsidR="00FC00DC" w:rsidRPr="00FC00DC" w:rsidRDefault="00FC00DC" w:rsidP="00FC00DC">
            <w:pPr>
              <w:ind w:left="34" w:firstLine="34"/>
              <w:rPr>
                <w:sz w:val="20"/>
                <w:szCs w:val="20"/>
              </w:rPr>
            </w:pPr>
          </w:p>
          <w:p w:rsidR="00FC00DC" w:rsidRPr="00FC00DC" w:rsidRDefault="00FC00DC" w:rsidP="00FC00DC">
            <w:pPr>
              <w:ind w:left="34" w:firstLine="34"/>
              <w:rPr>
                <w:sz w:val="20"/>
                <w:szCs w:val="20"/>
              </w:rPr>
            </w:pPr>
          </w:p>
          <w:p w:rsidR="00FC00DC" w:rsidRPr="00FC00DC" w:rsidRDefault="00FC00DC" w:rsidP="00FC00DC">
            <w:pPr>
              <w:ind w:left="34" w:firstLine="34"/>
              <w:rPr>
                <w:sz w:val="20"/>
                <w:szCs w:val="20"/>
              </w:rPr>
            </w:pPr>
          </w:p>
          <w:p w:rsidR="00FC00DC" w:rsidRPr="00FC00DC" w:rsidRDefault="00FC00DC" w:rsidP="00FC00DC">
            <w:pPr>
              <w:ind w:left="34" w:firstLine="34"/>
              <w:rPr>
                <w:sz w:val="20"/>
                <w:szCs w:val="20"/>
              </w:rPr>
            </w:pPr>
          </w:p>
          <w:p w:rsidR="00FC00DC" w:rsidRPr="00FC00DC" w:rsidRDefault="00FC00DC" w:rsidP="00FC00DC">
            <w:pPr>
              <w:ind w:left="34" w:firstLine="34"/>
              <w:rPr>
                <w:sz w:val="20"/>
                <w:szCs w:val="20"/>
              </w:rPr>
            </w:pPr>
          </w:p>
          <w:p w:rsidR="00FC00DC" w:rsidRPr="00FC00DC" w:rsidRDefault="00FC00DC" w:rsidP="00FC00DC">
            <w:pPr>
              <w:ind w:left="34" w:firstLine="34"/>
              <w:rPr>
                <w:sz w:val="20"/>
                <w:szCs w:val="20"/>
              </w:rPr>
            </w:pPr>
          </w:p>
          <w:p w:rsidR="00FC00DC" w:rsidRPr="00FC00DC" w:rsidRDefault="00FC00DC" w:rsidP="00FC00DC">
            <w:pPr>
              <w:ind w:left="34" w:firstLine="34"/>
              <w:rPr>
                <w:sz w:val="20"/>
                <w:szCs w:val="20"/>
              </w:rPr>
            </w:pPr>
          </w:p>
          <w:p w:rsidR="00FC00DC" w:rsidRPr="00FC00DC" w:rsidRDefault="00FC00DC" w:rsidP="00FC00DC">
            <w:pPr>
              <w:pStyle w:val="TableParagraph"/>
              <w:ind w:left="34" w:firstLine="34"/>
              <w:rPr>
                <w:sz w:val="20"/>
                <w:szCs w:val="20"/>
              </w:rPr>
            </w:pPr>
            <w:r w:rsidRPr="00FC00DC">
              <w:rPr>
                <w:sz w:val="20"/>
                <w:szCs w:val="20"/>
              </w:rPr>
              <w:t>Орындау деңгейіне</w:t>
            </w:r>
            <w:r w:rsidRPr="00FC00DC">
              <w:rPr>
                <w:spacing w:val="-57"/>
                <w:sz w:val="20"/>
                <w:szCs w:val="20"/>
              </w:rPr>
              <w:t xml:space="preserve"> </w:t>
            </w:r>
            <w:r w:rsidRPr="00FC00DC">
              <w:rPr>
                <w:sz w:val="20"/>
                <w:szCs w:val="20"/>
              </w:rPr>
              <w:t>байланыстыынталанды-ру мадақтау.</w:t>
            </w:r>
          </w:p>
        </w:tc>
        <w:tc>
          <w:tcPr>
            <w:tcW w:w="1276" w:type="dxa"/>
          </w:tcPr>
          <w:p w:rsidR="00FC00DC" w:rsidRPr="00FC00DC" w:rsidRDefault="00FC00DC" w:rsidP="00FC00DC">
            <w:pPr>
              <w:pStyle w:val="TableParagraph"/>
              <w:ind w:firstLine="210"/>
              <w:rPr>
                <w:sz w:val="20"/>
                <w:szCs w:val="20"/>
              </w:rPr>
            </w:pPr>
            <w:r w:rsidRPr="00FC00DC">
              <w:rPr>
                <w:sz w:val="20"/>
                <w:szCs w:val="20"/>
              </w:rPr>
              <w:t>Оқулық</w:t>
            </w:r>
          </w:p>
          <w:p w:rsidR="00FC00DC" w:rsidRPr="00FC00DC" w:rsidRDefault="00FC00DC" w:rsidP="00FC00DC">
            <w:pPr>
              <w:pStyle w:val="TableParagraph"/>
              <w:ind w:firstLine="210"/>
              <w:rPr>
                <w:sz w:val="20"/>
                <w:szCs w:val="20"/>
              </w:rPr>
            </w:pPr>
          </w:p>
          <w:p w:rsidR="00FC00DC" w:rsidRPr="00FC00DC" w:rsidRDefault="00FC00DC" w:rsidP="00FC00DC">
            <w:pPr>
              <w:pStyle w:val="TableParagraph"/>
              <w:ind w:firstLine="210"/>
              <w:rPr>
                <w:sz w:val="20"/>
                <w:szCs w:val="20"/>
              </w:rPr>
            </w:pPr>
            <w:r w:rsidRPr="00FC00DC">
              <w:rPr>
                <w:sz w:val="20"/>
                <w:szCs w:val="20"/>
              </w:rPr>
              <w:t>Баспа</w:t>
            </w:r>
            <w:r w:rsidRPr="00FC00DC">
              <w:rPr>
                <w:spacing w:val="-1"/>
                <w:sz w:val="20"/>
                <w:szCs w:val="20"/>
              </w:rPr>
              <w:t xml:space="preserve"> </w:t>
            </w:r>
            <w:r w:rsidRPr="00FC00DC">
              <w:rPr>
                <w:sz w:val="20"/>
                <w:szCs w:val="20"/>
              </w:rPr>
              <w:t>түрі</w:t>
            </w:r>
          </w:p>
          <w:p w:rsidR="00FC00DC" w:rsidRPr="00FC00DC" w:rsidRDefault="00FC00DC" w:rsidP="00FC00DC">
            <w:pPr>
              <w:pStyle w:val="TableParagraph"/>
              <w:ind w:firstLine="210"/>
              <w:rPr>
                <w:b/>
                <w:sz w:val="20"/>
                <w:szCs w:val="20"/>
              </w:rPr>
            </w:pPr>
          </w:p>
          <w:p w:rsidR="00FC00DC" w:rsidRPr="00FC00DC" w:rsidRDefault="00FC00DC" w:rsidP="00FC00DC">
            <w:pPr>
              <w:pStyle w:val="TableParagraph"/>
              <w:ind w:firstLine="210"/>
              <w:rPr>
                <w:b/>
                <w:sz w:val="20"/>
                <w:szCs w:val="20"/>
              </w:rPr>
            </w:pPr>
          </w:p>
          <w:p w:rsidR="00FC00DC" w:rsidRPr="00FC00DC" w:rsidRDefault="00FC00DC" w:rsidP="00FC00DC">
            <w:pPr>
              <w:pStyle w:val="TableParagraph"/>
              <w:ind w:firstLine="210"/>
              <w:rPr>
                <w:b/>
                <w:sz w:val="20"/>
                <w:szCs w:val="20"/>
              </w:rPr>
            </w:pPr>
          </w:p>
          <w:p w:rsidR="00FC00DC" w:rsidRPr="00FC00DC" w:rsidRDefault="00FC00DC" w:rsidP="00FC00DC">
            <w:pPr>
              <w:pStyle w:val="TableParagraph"/>
              <w:ind w:firstLine="210"/>
              <w:rPr>
                <w:b/>
                <w:sz w:val="20"/>
                <w:szCs w:val="20"/>
              </w:rPr>
            </w:pPr>
          </w:p>
          <w:p w:rsidR="00FC00DC" w:rsidRPr="00FC00DC" w:rsidRDefault="00FC00DC" w:rsidP="00FC00DC">
            <w:pPr>
              <w:pStyle w:val="TableParagraph"/>
              <w:ind w:firstLine="210"/>
              <w:rPr>
                <w:b/>
                <w:sz w:val="20"/>
                <w:szCs w:val="20"/>
              </w:rPr>
            </w:pPr>
          </w:p>
          <w:p w:rsidR="00FC00DC" w:rsidRPr="00FC00DC" w:rsidRDefault="00FC00DC" w:rsidP="00FC00DC">
            <w:pPr>
              <w:pStyle w:val="TableParagraph"/>
              <w:ind w:firstLine="210"/>
              <w:rPr>
                <w:b/>
                <w:sz w:val="20"/>
                <w:szCs w:val="20"/>
              </w:rPr>
            </w:pPr>
          </w:p>
          <w:p w:rsidR="00FC00DC" w:rsidRPr="00FC00DC" w:rsidRDefault="00FC00DC" w:rsidP="00FC00DC">
            <w:pPr>
              <w:pStyle w:val="TableParagraph"/>
              <w:ind w:firstLine="210"/>
              <w:rPr>
                <w:sz w:val="20"/>
                <w:szCs w:val="20"/>
              </w:rPr>
            </w:pPr>
            <w:r w:rsidRPr="00FC00DC">
              <w:rPr>
                <w:sz w:val="20"/>
                <w:szCs w:val="20"/>
              </w:rPr>
              <w:t>«Менің алғашқы</w:t>
            </w:r>
            <w:r w:rsidRPr="00FC00DC">
              <w:rPr>
                <w:spacing w:val="1"/>
                <w:sz w:val="20"/>
                <w:szCs w:val="20"/>
              </w:rPr>
              <w:t xml:space="preserve"> </w:t>
            </w:r>
            <w:r w:rsidRPr="00FC00DC">
              <w:rPr>
                <w:sz w:val="20"/>
                <w:szCs w:val="20"/>
              </w:rPr>
              <w:t>сөздігім»</w:t>
            </w:r>
            <w:r w:rsidRPr="00FC00DC">
              <w:rPr>
                <w:spacing w:val="1"/>
                <w:sz w:val="20"/>
                <w:szCs w:val="20"/>
              </w:rPr>
              <w:t xml:space="preserve"> </w:t>
            </w:r>
            <w:r w:rsidRPr="00FC00DC">
              <w:rPr>
                <w:sz w:val="20"/>
                <w:szCs w:val="20"/>
              </w:rPr>
              <w:t>көмекші</w:t>
            </w:r>
            <w:r w:rsidRPr="00FC00DC">
              <w:rPr>
                <w:spacing w:val="-53"/>
                <w:sz w:val="20"/>
                <w:szCs w:val="20"/>
              </w:rPr>
              <w:t xml:space="preserve"> </w:t>
            </w:r>
            <w:r w:rsidRPr="00FC00DC">
              <w:rPr>
                <w:sz w:val="20"/>
                <w:szCs w:val="20"/>
              </w:rPr>
              <w:t>құралы</w:t>
            </w:r>
          </w:p>
        </w:tc>
      </w:tr>
      <w:tr w:rsidR="00FC00DC" w:rsidRPr="008C23ED" w:rsidTr="00FC00DC">
        <w:tc>
          <w:tcPr>
            <w:tcW w:w="1560" w:type="dxa"/>
            <w:vMerge w:val="restart"/>
          </w:tcPr>
          <w:p w:rsidR="00FC00DC" w:rsidRPr="00FC00DC" w:rsidRDefault="00FC00DC" w:rsidP="00FC00DC">
            <w:pPr>
              <w:ind w:left="176" w:firstLine="34"/>
              <w:rPr>
                <w:sz w:val="20"/>
                <w:szCs w:val="20"/>
              </w:rPr>
            </w:pPr>
            <w:r w:rsidRPr="00FC00DC">
              <w:rPr>
                <w:b/>
                <w:sz w:val="20"/>
                <w:szCs w:val="20"/>
              </w:rPr>
              <w:lastRenderedPageBreak/>
              <w:t>Саралау тапсырмасы</w:t>
            </w:r>
          </w:p>
          <w:p w:rsidR="00FC00DC" w:rsidRPr="00FC00DC" w:rsidRDefault="00FC00DC" w:rsidP="00FC00DC">
            <w:pPr>
              <w:ind w:left="176" w:firstLine="34"/>
              <w:rPr>
                <w:b/>
                <w:sz w:val="20"/>
                <w:szCs w:val="20"/>
              </w:rPr>
            </w:pPr>
            <w:r w:rsidRPr="00FC00DC">
              <w:rPr>
                <w:b/>
                <w:sz w:val="20"/>
                <w:szCs w:val="20"/>
              </w:rPr>
              <w:t>Сабақтың соңы</w:t>
            </w:r>
          </w:p>
          <w:p w:rsidR="00FC00DC" w:rsidRPr="00FC00DC" w:rsidRDefault="00FC00DC" w:rsidP="00FC00DC">
            <w:pPr>
              <w:ind w:left="176" w:firstLine="34"/>
              <w:rPr>
                <w:b/>
                <w:sz w:val="20"/>
                <w:szCs w:val="20"/>
              </w:rPr>
            </w:pPr>
            <w:r w:rsidRPr="00FC00DC">
              <w:rPr>
                <w:b/>
                <w:sz w:val="20"/>
                <w:szCs w:val="20"/>
              </w:rPr>
              <w:t>8 минут</w:t>
            </w:r>
          </w:p>
        </w:tc>
        <w:tc>
          <w:tcPr>
            <w:tcW w:w="4536" w:type="dxa"/>
            <w:gridSpan w:val="2"/>
          </w:tcPr>
          <w:p w:rsidR="00FC00DC" w:rsidRPr="00FC00DC" w:rsidRDefault="00FC00DC" w:rsidP="00FC00DC">
            <w:pPr>
              <w:pStyle w:val="TableParagraph"/>
              <w:ind w:left="176" w:firstLine="34"/>
              <w:rPr>
                <w:sz w:val="20"/>
                <w:szCs w:val="20"/>
              </w:rPr>
            </w:pPr>
            <w:r w:rsidRPr="00FC00DC">
              <w:rPr>
                <w:b/>
                <w:w w:val="115"/>
                <w:sz w:val="20"/>
                <w:szCs w:val="20"/>
              </w:rPr>
              <w:t>«Ыстық орындық»</w:t>
            </w:r>
            <w:r w:rsidRPr="00FC00DC">
              <w:rPr>
                <w:w w:val="115"/>
                <w:sz w:val="20"/>
                <w:szCs w:val="20"/>
              </w:rPr>
              <w:t>. Тақтаға мағынасы қарама-қарсы бірнеше сөз беріледі. Мысалы: Ыстық, жылы, тар, суық, жуан, салқын, кең, жіңішке, семіз, аласа, арық, биік. Бір оқушы тақтаға шығып, бүгінгі сабақтан алған білімі</w:t>
            </w:r>
            <w:r w:rsidRPr="00FC00DC">
              <w:rPr>
                <w:sz w:val="20"/>
                <w:szCs w:val="20"/>
              </w:rPr>
              <w:t xml:space="preserve"> </w:t>
            </w:r>
            <w:r w:rsidRPr="00FC00DC">
              <w:rPr>
                <w:w w:val="115"/>
                <w:sz w:val="20"/>
                <w:szCs w:val="20"/>
              </w:rPr>
              <w:t>жайлы өз пікірін айтады және тақырып бойынша сұрақтарға жауап береді.</w:t>
            </w:r>
          </w:p>
        </w:tc>
        <w:tc>
          <w:tcPr>
            <w:tcW w:w="2268" w:type="dxa"/>
          </w:tcPr>
          <w:p w:rsidR="00FC00DC" w:rsidRPr="00FC00DC" w:rsidRDefault="00FC00DC" w:rsidP="00FC00DC">
            <w:pPr>
              <w:pStyle w:val="TableParagraph"/>
              <w:ind w:left="34" w:firstLine="34"/>
              <w:rPr>
                <w:b/>
                <w:bCs/>
                <w:sz w:val="20"/>
                <w:szCs w:val="20"/>
              </w:rPr>
            </w:pPr>
            <w:r w:rsidRPr="00FC00DC">
              <w:rPr>
                <w:b/>
                <w:bCs/>
                <w:sz w:val="20"/>
                <w:szCs w:val="20"/>
              </w:rPr>
              <w:t>Дескриптор:</w:t>
            </w:r>
          </w:p>
          <w:p w:rsidR="00FC00DC" w:rsidRPr="00FC00DC" w:rsidRDefault="00FC00DC" w:rsidP="00FC00DC">
            <w:pPr>
              <w:ind w:left="34" w:firstLine="34"/>
              <w:rPr>
                <w:sz w:val="20"/>
                <w:szCs w:val="20"/>
              </w:rPr>
            </w:pPr>
            <w:r w:rsidRPr="00FC00DC">
              <w:rPr>
                <w:b/>
                <w:w w:val="115"/>
                <w:sz w:val="20"/>
                <w:szCs w:val="20"/>
              </w:rPr>
              <w:t xml:space="preserve">«Ыстық орындық» </w:t>
            </w:r>
            <w:r w:rsidRPr="00FC00DC">
              <w:rPr>
                <w:w w:val="115"/>
                <w:sz w:val="20"/>
                <w:szCs w:val="20"/>
              </w:rPr>
              <w:t>Мағынасы қарама-қарсы сөздерді жұптап айтады.</w:t>
            </w:r>
          </w:p>
        </w:tc>
        <w:tc>
          <w:tcPr>
            <w:tcW w:w="1417" w:type="dxa"/>
          </w:tcPr>
          <w:p w:rsidR="00FC00DC" w:rsidRPr="00FC00DC" w:rsidRDefault="00FC00DC" w:rsidP="00FC00DC">
            <w:pPr>
              <w:pStyle w:val="TableParagraph"/>
              <w:ind w:left="34" w:firstLine="34"/>
              <w:rPr>
                <w:sz w:val="20"/>
                <w:szCs w:val="20"/>
              </w:rPr>
            </w:pPr>
            <w:r w:rsidRPr="00FC00DC">
              <w:rPr>
                <w:sz w:val="20"/>
                <w:szCs w:val="20"/>
              </w:rPr>
              <w:t>Оқушылар</w:t>
            </w:r>
            <w:r w:rsidRPr="00FC00DC">
              <w:rPr>
                <w:spacing w:val="1"/>
                <w:sz w:val="20"/>
                <w:szCs w:val="20"/>
              </w:rPr>
              <w:t xml:space="preserve"> </w:t>
            </w:r>
            <w:r w:rsidRPr="00FC00DC">
              <w:rPr>
                <w:sz w:val="20"/>
                <w:szCs w:val="20"/>
              </w:rPr>
              <w:t>тапсырманы</w:t>
            </w:r>
            <w:r w:rsidRPr="00FC00DC">
              <w:rPr>
                <w:spacing w:val="1"/>
                <w:sz w:val="20"/>
                <w:szCs w:val="20"/>
              </w:rPr>
              <w:t xml:space="preserve"> </w:t>
            </w:r>
            <w:r w:rsidRPr="00FC00DC">
              <w:rPr>
                <w:sz w:val="20"/>
                <w:szCs w:val="20"/>
              </w:rPr>
              <w:t>орындау деңгейіне</w:t>
            </w:r>
            <w:r w:rsidRPr="00FC00DC">
              <w:rPr>
                <w:spacing w:val="-57"/>
                <w:sz w:val="20"/>
                <w:szCs w:val="20"/>
              </w:rPr>
              <w:t xml:space="preserve"> </w:t>
            </w:r>
            <w:r w:rsidRPr="00FC00DC">
              <w:rPr>
                <w:sz w:val="20"/>
                <w:szCs w:val="20"/>
              </w:rPr>
              <w:t>байланысты ынталанды-румадақта.</w:t>
            </w:r>
          </w:p>
        </w:tc>
        <w:tc>
          <w:tcPr>
            <w:tcW w:w="1276" w:type="dxa"/>
          </w:tcPr>
          <w:p w:rsidR="00FC00DC" w:rsidRPr="00FC00DC" w:rsidRDefault="00FC00DC" w:rsidP="00FC00DC">
            <w:pPr>
              <w:pStyle w:val="TableParagraph"/>
              <w:ind w:firstLine="210"/>
              <w:rPr>
                <w:sz w:val="20"/>
                <w:szCs w:val="20"/>
              </w:rPr>
            </w:pPr>
          </w:p>
        </w:tc>
      </w:tr>
      <w:tr w:rsidR="00FC00DC" w:rsidRPr="0073770F" w:rsidTr="00FC00DC">
        <w:tc>
          <w:tcPr>
            <w:tcW w:w="1560" w:type="dxa"/>
            <w:vMerge/>
          </w:tcPr>
          <w:p w:rsidR="00FC00DC" w:rsidRPr="00FC00DC" w:rsidRDefault="00FC00DC" w:rsidP="00FC00DC">
            <w:pPr>
              <w:ind w:left="176" w:firstLine="34"/>
              <w:rPr>
                <w:b/>
                <w:sz w:val="20"/>
                <w:szCs w:val="20"/>
              </w:rPr>
            </w:pPr>
          </w:p>
        </w:tc>
        <w:tc>
          <w:tcPr>
            <w:tcW w:w="4536" w:type="dxa"/>
            <w:gridSpan w:val="2"/>
          </w:tcPr>
          <w:p w:rsidR="00FC00DC" w:rsidRPr="00FC00DC" w:rsidRDefault="00FC00DC" w:rsidP="00FC00DC">
            <w:pPr>
              <w:pStyle w:val="TableParagraph"/>
              <w:ind w:left="176" w:firstLine="34"/>
              <w:rPr>
                <w:b/>
                <w:sz w:val="20"/>
                <w:szCs w:val="20"/>
              </w:rPr>
            </w:pPr>
            <w:r w:rsidRPr="00FC00DC">
              <w:rPr>
                <w:b/>
                <w:sz w:val="20"/>
                <w:szCs w:val="20"/>
              </w:rPr>
              <w:t>Рефлексия</w:t>
            </w:r>
          </w:p>
          <w:p w:rsidR="00FC00DC" w:rsidRPr="00FC00DC" w:rsidRDefault="00FC00DC" w:rsidP="00FC00DC">
            <w:pPr>
              <w:pStyle w:val="TableParagraph"/>
              <w:ind w:left="176" w:firstLine="34"/>
              <w:rPr>
                <w:b/>
                <w:sz w:val="20"/>
                <w:szCs w:val="20"/>
              </w:rPr>
            </w:pPr>
            <w:r w:rsidRPr="00FC00DC">
              <w:rPr>
                <w:b/>
                <w:noProof/>
                <w:sz w:val="20"/>
                <w:szCs w:val="20"/>
                <w:lang w:val="ru-RU" w:eastAsia="ru-RU"/>
              </w:rPr>
              <w:drawing>
                <wp:inline distT="0" distB="0" distL="0" distR="0" wp14:anchorId="1C0CDE25" wp14:editId="34B30510">
                  <wp:extent cx="2113280" cy="1544955"/>
                  <wp:effectExtent l="0" t="0" r="1270" b="0"/>
                  <wp:docPr id="31" name="image113.jpe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image113.jpeg"/>
                          <pic:cNvPicPr>
                            <a:picLocks noGrp="1"/>
                          </pic:cNvPicPr>
                        </pic:nvPicPr>
                        <pic:blipFill>
                          <a:blip r:embed="rId54" cstate="print"/>
                          <a:stretch>
                            <a:fillRect/>
                          </a:stretch>
                        </pic:blipFill>
                        <pic:spPr>
                          <a:xfrm>
                            <a:off x="0" y="0"/>
                            <a:ext cx="2113280" cy="1544955"/>
                          </a:xfrm>
                          <a:prstGeom prst="rect">
                            <a:avLst/>
                          </a:prstGeom>
                        </pic:spPr>
                      </pic:pic>
                    </a:graphicData>
                  </a:graphic>
                </wp:inline>
              </w:drawing>
            </w:r>
          </w:p>
        </w:tc>
        <w:tc>
          <w:tcPr>
            <w:tcW w:w="2268" w:type="dxa"/>
          </w:tcPr>
          <w:p w:rsidR="00FC00DC" w:rsidRPr="00FC00DC" w:rsidRDefault="00FC00DC" w:rsidP="00FC00DC">
            <w:pPr>
              <w:pStyle w:val="TableParagraph"/>
              <w:ind w:left="34" w:firstLine="34"/>
              <w:rPr>
                <w:sz w:val="20"/>
                <w:szCs w:val="20"/>
              </w:rPr>
            </w:pPr>
            <w:r w:rsidRPr="00FC00DC">
              <w:rPr>
                <w:sz w:val="20"/>
                <w:szCs w:val="20"/>
              </w:rPr>
              <w:t>Сабақтың бағалау критерийіне сай</w:t>
            </w:r>
            <w:r w:rsidRPr="00FC00DC">
              <w:rPr>
                <w:spacing w:val="-52"/>
                <w:sz w:val="20"/>
                <w:szCs w:val="20"/>
              </w:rPr>
              <w:t xml:space="preserve"> </w:t>
            </w:r>
            <w:r w:rsidRPr="00FC00DC">
              <w:rPr>
                <w:sz w:val="20"/>
                <w:szCs w:val="20"/>
              </w:rPr>
              <w:t>түстерді белгілейді және себебін</w:t>
            </w:r>
            <w:r w:rsidRPr="00FC00DC">
              <w:rPr>
                <w:spacing w:val="1"/>
                <w:sz w:val="20"/>
                <w:szCs w:val="20"/>
              </w:rPr>
              <w:t xml:space="preserve"> </w:t>
            </w:r>
            <w:r w:rsidRPr="00FC00DC">
              <w:rPr>
                <w:sz w:val="20"/>
                <w:szCs w:val="20"/>
              </w:rPr>
              <w:t>түсіндіреді.</w:t>
            </w:r>
          </w:p>
        </w:tc>
        <w:tc>
          <w:tcPr>
            <w:tcW w:w="1417" w:type="dxa"/>
          </w:tcPr>
          <w:p w:rsidR="00FC00DC" w:rsidRPr="00FC00DC" w:rsidRDefault="00FC00DC" w:rsidP="00FC00DC">
            <w:pPr>
              <w:pStyle w:val="TableParagraph"/>
              <w:ind w:left="34" w:firstLine="34"/>
              <w:rPr>
                <w:sz w:val="20"/>
                <w:szCs w:val="20"/>
              </w:rPr>
            </w:pPr>
          </w:p>
        </w:tc>
        <w:tc>
          <w:tcPr>
            <w:tcW w:w="1276" w:type="dxa"/>
          </w:tcPr>
          <w:p w:rsidR="00FC00DC" w:rsidRPr="00FC00DC" w:rsidRDefault="00FC00DC" w:rsidP="00FC00DC">
            <w:pPr>
              <w:pStyle w:val="TableParagraph"/>
              <w:ind w:firstLine="210"/>
              <w:rPr>
                <w:sz w:val="20"/>
                <w:szCs w:val="20"/>
              </w:rPr>
            </w:pPr>
            <w:r w:rsidRPr="00FC00DC">
              <w:rPr>
                <w:sz w:val="20"/>
                <w:szCs w:val="20"/>
              </w:rPr>
              <w:t>Кеменің</w:t>
            </w:r>
            <w:r w:rsidRPr="00FC00DC">
              <w:rPr>
                <w:spacing w:val="-1"/>
                <w:sz w:val="20"/>
                <w:szCs w:val="20"/>
              </w:rPr>
              <w:t xml:space="preserve"> </w:t>
            </w:r>
            <w:r w:rsidRPr="00FC00DC">
              <w:rPr>
                <w:sz w:val="20"/>
                <w:szCs w:val="20"/>
              </w:rPr>
              <w:t>суреті</w:t>
            </w:r>
          </w:p>
        </w:tc>
      </w:tr>
    </w:tbl>
    <w:p w:rsidR="00FC00DC" w:rsidRPr="0055599C" w:rsidRDefault="00FC00DC" w:rsidP="0055599C">
      <w:pPr>
        <w:rPr>
          <w:sz w:val="28"/>
          <w:szCs w:val="28"/>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jc w:val="both"/>
        <w:rPr>
          <w:sz w:val="28"/>
          <w:szCs w:val="28"/>
        </w:rPr>
      </w:pPr>
    </w:p>
    <w:sectPr w:rsidR="0055599C" w:rsidRPr="0055599C" w:rsidSect="008C446E">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831FA" w:rsidRDefault="000831FA" w:rsidP="0032560B">
      <w:r>
        <w:separator/>
      </w:r>
    </w:p>
  </w:endnote>
  <w:endnote w:type="continuationSeparator" w:id="0">
    <w:p w:rsidR="000831FA" w:rsidRDefault="000831FA"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3B2E72" w:rsidRPr="003B2E72">
          <w:rPr>
            <w:noProof/>
            <w:lang w:val="ru-RU"/>
          </w:rPr>
          <w:t>2</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831FA" w:rsidRDefault="000831FA" w:rsidP="0032560B">
      <w:r>
        <w:separator/>
      </w:r>
    </w:p>
  </w:footnote>
  <w:footnote w:type="continuationSeparator" w:id="0">
    <w:p w:rsidR="000831FA" w:rsidRDefault="000831FA"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2"/>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0831FA"/>
    <w:rsid w:val="00107880"/>
    <w:rsid w:val="00175745"/>
    <w:rsid w:val="001B3F1D"/>
    <w:rsid w:val="001F4B56"/>
    <w:rsid w:val="002A110C"/>
    <w:rsid w:val="002B2EE2"/>
    <w:rsid w:val="0032560B"/>
    <w:rsid w:val="00351D69"/>
    <w:rsid w:val="003B2E72"/>
    <w:rsid w:val="003D4388"/>
    <w:rsid w:val="004B19B3"/>
    <w:rsid w:val="00504E10"/>
    <w:rsid w:val="00551CAD"/>
    <w:rsid w:val="0055599C"/>
    <w:rsid w:val="00596925"/>
    <w:rsid w:val="006055AA"/>
    <w:rsid w:val="00663592"/>
    <w:rsid w:val="008C446E"/>
    <w:rsid w:val="0090665B"/>
    <w:rsid w:val="00947E9B"/>
    <w:rsid w:val="009F5916"/>
    <w:rsid w:val="00A20F90"/>
    <w:rsid w:val="00AA3944"/>
    <w:rsid w:val="00B933FD"/>
    <w:rsid w:val="00C14F19"/>
    <w:rsid w:val="00D11224"/>
    <w:rsid w:val="00D176C6"/>
    <w:rsid w:val="00DF484B"/>
    <w:rsid w:val="00F614DB"/>
    <w:rsid w:val="00FC00D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3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3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228664">
      <w:bodyDiv w:val="1"/>
      <w:marLeft w:val="0"/>
      <w:marRight w:val="0"/>
      <w:marTop w:val="0"/>
      <w:marBottom w:val="0"/>
      <w:divBdr>
        <w:top w:val="none" w:sz="0" w:space="0" w:color="auto"/>
        <w:left w:val="none" w:sz="0" w:space="0" w:color="auto"/>
        <w:bottom w:val="none" w:sz="0" w:space="0" w:color="auto"/>
        <w:right w:val="none" w:sz="0" w:space="0" w:color="auto"/>
      </w:divBdr>
    </w:div>
    <w:div w:id="1004895203">
      <w:bodyDiv w:val="1"/>
      <w:marLeft w:val="0"/>
      <w:marRight w:val="0"/>
      <w:marTop w:val="0"/>
      <w:marBottom w:val="0"/>
      <w:divBdr>
        <w:top w:val="none" w:sz="0" w:space="0" w:color="auto"/>
        <w:left w:val="none" w:sz="0" w:space="0" w:color="auto"/>
        <w:bottom w:val="none" w:sz="0" w:space="0" w:color="auto"/>
        <w:right w:val="none" w:sz="0" w:space="0" w:color="auto"/>
      </w:divBdr>
    </w:div>
    <w:div w:id="1085028238">
      <w:bodyDiv w:val="1"/>
      <w:marLeft w:val="0"/>
      <w:marRight w:val="0"/>
      <w:marTop w:val="0"/>
      <w:marBottom w:val="0"/>
      <w:divBdr>
        <w:top w:val="none" w:sz="0" w:space="0" w:color="auto"/>
        <w:left w:val="none" w:sz="0" w:space="0" w:color="auto"/>
        <w:bottom w:val="none" w:sz="0" w:space="0" w:color="auto"/>
        <w:right w:val="none" w:sz="0" w:space="0" w:color="auto"/>
      </w:divBdr>
    </w:div>
    <w:div w:id="1867333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54" Type="http://schemas.openxmlformats.org/officeDocument/2006/relationships/image" Target="media/image46.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3" Type="http://schemas.openxmlformats.org/officeDocument/2006/relationships/image" Target="media/image4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1.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image" Target="media/image4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image" Target="media/image40.png"/><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3.pn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5</Pages>
  <Words>1027</Words>
  <Characters>5860</Characters>
  <Application>Microsoft Office Word</Application>
  <DocSecurity>0</DocSecurity>
  <Lines>48</Lines>
  <Paragraphs>13</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6874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4</cp:revision>
  <dcterms:created xsi:type="dcterms:W3CDTF">2022-09-26T06:21:00Z</dcterms:created>
  <dcterms:modified xsi:type="dcterms:W3CDTF">2022-09-26T08:59:00Z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